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C4A9" w14:textId="0D69D52F" w:rsidR="000A3570" w:rsidRDefault="000A3570" w:rsidP="000A3570">
      <w:pPr>
        <w:pStyle w:val="1"/>
        <w:spacing w:before="0" w:after="0" w:line="360" w:lineRule="auto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Hlk159759236"/>
      <w:r w:rsidRPr="000A3570">
        <w:rPr>
          <w:rFonts w:ascii="Times New Roman" w:hAnsi="Times New Roman"/>
          <w:b w:val="0"/>
          <w:noProof/>
          <w:color w:val="000000"/>
          <w:sz w:val="28"/>
          <w:szCs w:val="28"/>
        </w:rPr>
        <w:drawing>
          <wp:inline distT="0" distB="0" distL="0" distR="0" wp14:anchorId="41926586" wp14:editId="7F08A1F6">
            <wp:extent cx="6181725" cy="9763125"/>
            <wp:effectExtent l="0" t="0" r="9525" b="9525"/>
            <wp:docPr id="708862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AA3C" w14:textId="5E595243" w:rsidR="004139FC" w:rsidRDefault="00FE2243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Министерства здравоохран</w:t>
      </w:r>
      <w:r w:rsidR="000207E8">
        <w:rPr>
          <w:rFonts w:ascii="Times New Roman" w:hAnsi="Times New Roman"/>
          <w:b w:val="0"/>
          <w:color w:val="000000"/>
          <w:sz w:val="28"/>
          <w:szCs w:val="28"/>
        </w:rPr>
        <w:t xml:space="preserve">ения и социального развития РФ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26.08.2010 № 761н «Об утверждении Единого квалификационного справочника </w:t>
      </w:r>
      <w:r w:rsidR="00A5315D">
        <w:rPr>
          <w:rFonts w:ascii="Times New Roman" w:hAnsi="Times New Roman"/>
          <w:b w:val="0"/>
          <w:color w:val="000000"/>
          <w:sz w:val="28"/>
          <w:szCs w:val="28"/>
        </w:rPr>
        <w:t>должностей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руководителей, специалистов и служащих, раздел «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Квалификационные характеристики </w:t>
      </w:r>
      <w:r w:rsidR="00A5315D">
        <w:rPr>
          <w:rFonts w:ascii="Times New Roman" w:hAnsi="Times New Roman"/>
          <w:b w:val="0"/>
          <w:color w:val="auto"/>
          <w:sz w:val="28"/>
          <w:szCs w:val="28"/>
        </w:rPr>
        <w:t>должностей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работников образования» (далее – ЕКС),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r w:rsidR="000207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Приморского края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08.05.2013 № 168-па «О введении отраслевых систем оплаты труда работников государственных учреждений Приморского края»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(в последующих редакциях)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Единых рекомендаций по установлению на федеральном, региональном и местном уровнях систем оплаты труда работников государственных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муниципальных учреждений на 202</w:t>
      </w:r>
      <w:r w:rsidR="000207E8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(утв. решением Российской трехсторонней комиссии по регулированию социально-</w:t>
      </w:r>
      <w:r w:rsidR="00A5315D">
        <w:rPr>
          <w:rFonts w:ascii="Times New Roman" w:hAnsi="Times New Roman" w:cs="Times New Roman"/>
          <w:b w:val="0"/>
          <w:color w:val="000000"/>
          <w:sz w:val="28"/>
          <w:szCs w:val="28"/>
        </w:rPr>
        <w:t>трудовых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отношений от 2</w:t>
      </w:r>
      <w:r w:rsidR="000207E8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.12.202</w:t>
      </w:r>
      <w:r w:rsidR="000207E8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протокол № 1</w:t>
      </w:r>
      <w:r w:rsidR="00463D1D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(далее – Рекомендаций Российской трехсторонней комиссии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по регулированию социально-</w:t>
      </w:r>
      <w:r w:rsidR="00A5315D">
        <w:rPr>
          <w:rFonts w:ascii="Times New Roman" w:hAnsi="Times New Roman" w:cs="Times New Roman"/>
          <w:b w:val="0"/>
          <w:color w:val="000000"/>
          <w:sz w:val="28"/>
          <w:szCs w:val="28"/>
        </w:rPr>
        <w:t>трудовых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отношений)</w:t>
      </w:r>
      <w:r w:rsidR="00847692">
        <w:rPr>
          <w:rFonts w:ascii="Times New Roman" w:hAnsi="Times New Roman" w:cs="Times New Roman"/>
          <w:b w:val="0"/>
          <w:color w:val="000000"/>
          <w:sz w:val="28"/>
          <w:szCs w:val="28"/>
        </w:rPr>
        <w:t>, методических рекомендаций Министерства образования Приморского края от 20.09.2023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других нормативных актов.</w:t>
      </w:r>
    </w:p>
    <w:bookmarkEnd w:id="0"/>
    <w:p w14:paraId="73938E8B" w14:textId="51A2BFEE" w:rsidR="004139FC" w:rsidRDefault="00FE2243">
      <w:pPr>
        <w:pStyle w:val="1"/>
        <w:spacing w:before="0"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Настоящее Положение регулирует </w:t>
      </w:r>
      <w:r w:rsidR="00A5315D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условия оплаты труда педагогических работников </w:t>
      </w:r>
      <w:r w:rsidR="003E430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бюджетного общеобразовательного учреждения «Основная общеобразовательная школа №12 с. Тереховка Надеждинского района»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</w:t>
      </w:r>
      <w:r w:rsidR="003E430B">
        <w:rPr>
          <w:rFonts w:ascii="Times New Roman" w:hAnsi="Times New Roman" w:cs="Times New Roman"/>
          <w:b w:val="0"/>
          <w:color w:val="000000"/>
          <w:sz w:val="28"/>
          <w:szCs w:val="28"/>
        </w:rPr>
        <w:t>МБОУ ООШ №12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). </w:t>
      </w:r>
    </w:p>
    <w:p w14:paraId="7ED06706" w14:textId="588512D7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Заработная плата (оплата труда) педагогических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(без учета стимулирующих выплат), устанавливаемая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отраслевой системой оплаты труда, не может быть меньше заработной платы (оплаты труда) (без учета стимулирующих выплат), выплачиваемой  введения отраслевой системы оплаты труда, при условии сохранения объема </w:t>
      </w:r>
      <w:r w:rsidR="00A5315D">
        <w:rPr>
          <w:rFonts w:ascii="Times New Roman" w:hAnsi="Times New Roman"/>
          <w:color w:val="000000"/>
          <w:sz w:val="28"/>
          <w:szCs w:val="28"/>
        </w:rPr>
        <w:t>должностных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обязанностей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br/>
        <w:t>и выполнения ими работ той же квалификации.</w:t>
      </w:r>
    </w:p>
    <w:p w14:paraId="1C0D4D30" w14:textId="4F62CD96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Месячная заработная плата педагогического работника, полностью отработавшего за этот период норму рабочего времени </w:t>
      </w:r>
      <w:r>
        <w:rPr>
          <w:rFonts w:ascii="Times New Roman" w:hAnsi="Times New Roman"/>
          <w:color w:val="000000"/>
          <w:sz w:val="28"/>
          <w:szCs w:val="28"/>
        </w:rPr>
        <w:br/>
        <w:t>и выполнившего норму труда (</w:t>
      </w:r>
      <w:r w:rsidR="00A5315D">
        <w:rPr>
          <w:rFonts w:ascii="Times New Roman" w:hAnsi="Times New Roman"/>
          <w:color w:val="000000"/>
          <w:sz w:val="28"/>
          <w:szCs w:val="28"/>
        </w:rPr>
        <w:t>трудовые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обязанности), не может быть ниже минимального размера оплаты труда.</w:t>
      </w:r>
    </w:p>
    <w:p w14:paraId="4556F597" w14:textId="15EBFF56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1.5.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Оплата труда педагогических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лжности, а также по 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лжности, занимаемой в порядке совместительства, производится раздельно по каж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й из </w:t>
      </w:r>
      <w:r w:rsidR="00A5315D">
        <w:rPr>
          <w:rFonts w:ascii="Times New Roman" w:hAnsi="Times New Roman"/>
          <w:color w:val="000000"/>
          <w:sz w:val="28"/>
          <w:szCs w:val="28"/>
        </w:rPr>
        <w:t>должностей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41882D0" w14:textId="7F67E274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Заработная плата педагогического работника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предельными размерами не ограничивается.</w:t>
      </w:r>
    </w:p>
    <w:p w14:paraId="2B5F410D" w14:textId="42D8D1BA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Система оплаты труда 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устанавливается коллективным говором, соглашениями, локальными нормативными актами, принимаемыми в соответствии с тру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вым законодательством, иными нормативными правовыми актами, содержащими нормы тру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вого права, а также настоящим Положением.</w:t>
      </w:r>
    </w:p>
    <w:p w14:paraId="004F6140" w14:textId="7F88571A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</w:t>
      </w:r>
      <w:r>
        <w:rPr>
          <w:rFonts w:ascii="Times New Roman" w:hAnsi="Times New Roman"/>
          <w:color w:val="000000"/>
          <w:sz w:val="28"/>
          <w:szCs w:val="28"/>
        </w:rPr>
        <w:tab/>
        <w:t>Размеры окла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в педагогических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устанавливаются по квалификационным уровням профессиональных квалификационных групп. </w:t>
      </w:r>
    </w:p>
    <w:p w14:paraId="00527958" w14:textId="0ED6CEBD" w:rsidR="004139FC" w:rsidRDefault="00FE22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 целях развития кадрового потенциала, повышения престижности и привлекательности педагогической профессии, выполнения целевых значений показателя средней заработной платы педагогических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, совершенствование систем оплаты рекомендуется осуществлять путем перераспределения средств, предназначенных на оплату труда в организациях (без учета районных коэффициентов и процентных надбавок к заработной плате лиц, работающих в районах Крайнего Севера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приравненных к ним местностях), с тем, чтобы на установление размеров </w:t>
      </w:r>
      <w:r w:rsidR="00A5315D">
        <w:rPr>
          <w:rFonts w:ascii="Times New Roman" w:hAnsi="Times New Roman"/>
          <w:color w:val="000000"/>
          <w:sz w:val="28"/>
          <w:szCs w:val="28"/>
        </w:rPr>
        <w:t>окладов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5315D">
        <w:rPr>
          <w:rFonts w:ascii="Times New Roman" w:hAnsi="Times New Roman"/>
          <w:color w:val="000000"/>
          <w:sz w:val="28"/>
          <w:szCs w:val="28"/>
        </w:rPr>
        <w:t>должностных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315D">
        <w:rPr>
          <w:rFonts w:ascii="Times New Roman" w:hAnsi="Times New Roman"/>
          <w:color w:val="000000"/>
          <w:sz w:val="28"/>
          <w:szCs w:val="28"/>
        </w:rPr>
        <w:t>окладов</w:t>
      </w:r>
      <w:r>
        <w:rPr>
          <w:rFonts w:ascii="Times New Roman" w:hAnsi="Times New Roman"/>
          <w:color w:val="000000"/>
          <w:sz w:val="28"/>
          <w:szCs w:val="28"/>
        </w:rPr>
        <w:t xml:space="preserve">), ставок заработной платы работников направлялось не менее 70 процентов фонда оплаты труда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705D512" w14:textId="12905DD5" w:rsidR="004139FC" w:rsidRDefault="00FE2243" w:rsidP="00696DD3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1.10. В целях обеспечения повышения уровня реального содержания заработной платы, заработная плата подлежит индексации в соответствии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со статьей 134 </w:t>
      </w:r>
      <w:r w:rsidR="00A5315D">
        <w:rPr>
          <w:rFonts w:ascii="Times New Roman" w:hAnsi="Times New Roman"/>
          <w:color w:val="000000"/>
          <w:sz w:val="28"/>
          <w:szCs w:val="28"/>
        </w:rPr>
        <w:t>Трудового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(далее – ТК РФ) </w:t>
      </w:r>
      <w:r>
        <w:rPr>
          <w:rFonts w:ascii="Times New Roman" w:hAnsi="Times New Roman"/>
          <w:color w:val="000000"/>
          <w:sz w:val="28"/>
          <w:szCs w:val="28"/>
        </w:rPr>
        <w:br/>
        <w:t>и принятыми в соответствии с ней нормативными актами.</w:t>
      </w:r>
    </w:p>
    <w:p w14:paraId="35CC1348" w14:textId="3FAAE618" w:rsidR="00696DD3" w:rsidRPr="009D5430" w:rsidRDefault="00696DD3" w:rsidP="00696D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43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увеличении (индексации) </w:t>
      </w:r>
      <w:r w:rsidR="00A5315D">
        <w:rPr>
          <w:rFonts w:ascii="Times New Roman" w:hAnsi="Times New Roman"/>
          <w:color w:val="000000"/>
          <w:sz w:val="28"/>
          <w:szCs w:val="28"/>
        </w:rPr>
        <w:t>окладов</w:t>
      </w:r>
      <w:r w:rsidRPr="009D5430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 w:rsidRPr="009D5430">
        <w:rPr>
          <w:rFonts w:ascii="Times New Roman" w:hAnsi="Times New Roman"/>
          <w:color w:val="000000"/>
          <w:sz w:val="28"/>
          <w:szCs w:val="28"/>
        </w:rPr>
        <w:t xml:space="preserve"> их размеры подлежат </w:t>
      </w:r>
      <w:proofErr w:type="gramStart"/>
      <w:r w:rsidRPr="009D5430">
        <w:rPr>
          <w:rFonts w:ascii="Times New Roman" w:hAnsi="Times New Roman"/>
          <w:color w:val="000000"/>
          <w:sz w:val="28"/>
          <w:szCs w:val="28"/>
        </w:rPr>
        <w:t>округлению  целого</w:t>
      </w:r>
      <w:proofErr w:type="gramEnd"/>
      <w:r w:rsidRPr="009D5430">
        <w:rPr>
          <w:rFonts w:ascii="Times New Roman" w:hAnsi="Times New Roman"/>
          <w:color w:val="000000"/>
          <w:sz w:val="28"/>
          <w:szCs w:val="28"/>
        </w:rPr>
        <w:t xml:space="preserve"> рубля в сторону увеличения </w:t>
      </w:r>
      <w:r w:rsidR="00A5315D">
        <w:rPr>
          <w:rFonts w:ascii="Times New Roman" w:hAnsi="Times New Roman"/>
          <w:color w:val="000000"/>
          <w:sz w:val="28"/>
          <w:szCs w:val="28"/>
        </w:rPr>
        <w:t>окладов</w:t>
      </w:r>
      <w:r w:rsidRPr="009D5430">
        <w:rPr>
          <w:rFonts w:ascii="Times New Roman" w:hAnsi="Times New Roman"/>
          <w:color w:val="000000"/>
          <w:sz w:val="28"/>
          <w:szCs w:val="28"/>
        </w:rPr>
        <w:t>.</w:t>
      </w:r>
    </w:p>
    <w:p w14:paraId="710C79C2" w14:textId="77777777" w:rsidR="004139FC" w:rsidRDefault="004139FC" w:rsidP="00696D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8080F" w14:textId="6EC815E7" w:rsidR="004139FC" w:rsidRDefault="00FE22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r w:rsidR="00A5315D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условия оплаты труда</w:t>
      </w:r>
    </w:p>
    <w:p w14:paraId="7749CF3C" w14:textId="77777777" w:rsidR="004139FC" w:rsidRDefault="0041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A01BF1" w14:textId="77777777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</w:rPr>
        <w:tab/>
        <w:t>Основные условия оплаты труда.</w:t>
      </w:r>
    </w:p>
    <w:p w14:paraId="4A5CE329" w14:textId="521A4850" w:rsidR="004139FC" w:rsidRDefault="00FE2243" w:rsidP="00321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2.1.1.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Система оплаты труда педагогических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включает в себя оклады, ставки заработной платы, повышающие коэффициенты к окладам, компенсационные и стимулирующие выплаты.</w:t>
      </w:r>
    </w:p>
    <w:p w14:paraId="68838A56" w14:textId="3AC07EB3" w:rsidR="004139FC" w:rsidRDefault="00FE2243" w:rsidP="00321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2.1.2.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Система оплаты труда педагогических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устанавливается с учетом:</w:t>
      </w:r>
    </w:p>
    <w:p w14:paraId="195EFB68" w14:textId="12C4AADB" w:rsidR="00321DF8" w:rsidRPr="009D5430" w:rsidRDefault="00321DF8" w:rsidP="00321DF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D5430">
        <w:rPr>
          <w:rFonts w:ascii="Times New Roman" w:hAnsi="Times New Roman" w:cs="Times New Roman"/>
          <w:sz w:val="28"/>
          <w:szCs w:val="28"/>
        </w:rPr>
        <w:t>диного тарифно-</w:t>
      </w:r>
      <w:r w:rsidRPr="00321DF8">
        <w:rPr>
          <w:rFonts w:ascii="Times New Roman" w:hAnsi="Times New Roman" w:cs="Times New Roman"/>
          <w:sz w:val="28"/>
          <w:szCs w:val="28"/>
        </w:rPr>
        <w:t xml:space="preserve">квалификационного </w:t>
      </w:r>
      <w:hyperlink r:id="rId9">
        <w:r w:rsidRPr="00321DF8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321DF8">
        <w:rPr>
          <w:rFonts w:ascii="Times New Roman" w:hAnsi="Times New Roman" w:cs="Times New Roman"/>
          <w:sz w:val="28"/>
          <w:szCs w:val="28"/>
        </w:rPr>
        <w:t xml:space="preserve"> работ и профессий рабочих, единого квалификационного </w:t>
      </w:r>
      <w:hyperlink r:id="rId10">
        <w:r w:rsidRPr="00321DF8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321DF8">
        <w:rPr>
          <w:rFonts w:ascii="Times New Roman" w:hAnsi="Times New Roman" w:cs="Times New Roman"/>
          <w:sz w:val="28"/>
          <w:szCs w:val="28"/>
        </w:rPr>
        <w:t xml:space="preserve"> </w:t>
      </w:r>
      <w:r w:rsidR="00A5315D">
        <w:rPr>
          <w:rFonts w:ascii="Times New Roman" w:hAnsi="Times New Roman" w:cs="Times New Roman"/>
          <w:sz w:val="28"/>
          <w:szCs w:val="28"/>
        </w:rPr>
        <w:t>должностей</w:t>
      </w:r>
      <w:r w:rsidRPr="009D5430"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и служащих или профессиональных стандартов; государственных гарантий по оплате труда;</w:t>
      </w:r>
    </w:p>
    <w:p w14:paraId="6BDF896A" w14:textId="1DE0CD71" w:rsidR="00321DF8" w:rsidRPr="009D5430" w:rsidRDefault="00321DF8" w:rsidP="00321DF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5430">
        <w:rPr>
          <w:rFonts w:ascii="Times New Roman" w:hAnsi="Times New Roman" w:cs="Times New Roman"/>
          <w:sz w:val="28"/>
          <w:szCs w:val="28"/>
        </w:rPr>
        <w:t>еречня вив компенсационных выплат в государственных учреждениях Приморского края, утвержденного Правительством Приморского края;</w:t>
      </w:r>
    </w:p>
    <w:p w14:paraId="79A79008" w14:textId="54362292" w:rsidR="00321DF8" w:rsidRPr="009D5430" w:rsidRDefault="00321DF8" w:rsidP="00321DF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5430">
        <w:rPr>
          <w:rFonts w:ascii="Times New Roman" w:hAnsi="Times New Roman" w:cs="Times New Roman"/>
          <w:sz w:val="28"/>
          <w:szCs w:val="28"/>
        </w:rPr>
        <w:t>еречня вив стимулирующих выплат в государственных учреждениях Приморского края, утвержденного Правительством Приморского края;</w:t>
      </w:r>
    </w:p>
    <w:p w14:paraId="2C4D6BBC" w14:textId="77777777" w:rsidR="00321DF8" w:rsidRPr="00321DF8" w:rsidRDefault="00321DF8" w:rsidP="00321DF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Положения;</w:t>
      </w:r>
    </w:p>
    <w:p w14:paraId="312AC345" w14:textId="5530402B" w:rsidR="004139FC" w:rsidRDefault="00FE2243" w:rsidP="00321DF8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Рекомендаций Российской трехсторонней комиссии </w:t>
      </w:r>
      <w:r>
        <w:rPr>
          <w:rFonts w:ascii="Times New Roman" w:hAnsi="Times New Roman"/>
          <w:color w:val="000000"/>
          <w:sz w:val="28"/>
          <w:szCs w:val="28"/>
        </w:rPr>
        <w:br/>
        <w:t>по регулированию социально-</w:t>
      </w:r>
      <w:r w:rsidR="00A5315D">
        <w:rPr>
          <w:rFonts w:ascii="Times New Roman" w:hAnsi="Times New Roman"/>
          <w:color w:val="000000"/>
          <w:sz w:val="28"/>
          <w:szCs w:val="28"/>
        </w:rPr>
        <w:t>трудовых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отношений;</w:t>
      </w:r>
    </w:p>
    <w:p w14:paraId="5091FBD7" w14:textId="77777777" w:rsidR="004139FC" w:rsidRDefault="00FE2243" w:rsidP="00321DF8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Методических рекомендаций;</w:t>
      </w:r>
    </w:p>
    <w:p w14:paraId="0B7755C7" w14:textId="77777777" w:rsidR="004139FC" w:rsidRDefault="00321DF8" w:rsidP="00321DF8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FE2243">
        <w:rPr>
          <w:rFonts w:ascii="Times New Roman" w:hAnsi="Times New Roman"/>
          <w:color w:val="000000"/>
          <w:sz w:val="28"/>
          <w:szCs w:val="28"/>
        </w:rPr>
        <w:t>нения соответствующего профсоюзного органа.</w:t>
      </w:r>
    </w:p>
    <w:p w14:paraId="7C2271A1" w14:textId="1C232201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Оклады педагогических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устанавливаются по квалификационным уровням профессиональных квалификационных групп (далее – по ПКГ), утвержденных федеральным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в том числе согласно приложению настоящего Положения,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 w14:paraId="506E327C" w14:textId="687CF040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5315D">
        <w:rPr>
          <w:rFonts w:ascii="Times New Roman" w:hAnsi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применения повышающих коэффициентов.</w:t>
      </w:r>
    </w:p>
    <w:p w14:paraId="2E93A8C6" w14:textId="77777777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2.3.1.</w:t>
      </w:r>
      <w:r>
        <w:rPr>
          <w:rFonts w:ascii="Times New Roman" w:hAnsi="Times New Roman"/>
          <w:color w:val="000000"/>
          <w:sz w:val="28"/>
          <w:szCs w:val="28"/>
        </w:rPr>
        <w:tab/>
        <w:t>К окладам педагогических работников, установленным по ПКГ, применяются следующи</w:t>
      </w:r>
      <w:r w:rsidR="00D301B7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повышающи</w:t>
      </w:r>
      <w:r w:rsidR="00D301B7">
        <w:rPr>
          <w:rFonts w:ascii="Times New Roman" w:hAnsi="Times New Roman"/>
          <w:color w:val="000000"/>
          <w:sz w:val="28"/>
          <w:szCs w:val="28"/>
        </w:rPr>
        <w:t>е</w:t>
      </w:r>
      <w:r w:rsidR="00847692">
        <w:rPr>
          <w:rFonts w:ascii="Times New Roman" w:hAnsi="Times New Roman"/>
          <w:color w:val="000000"/>
          <w:sz w:val="28"/>
          <w:szCs w:val="28"/>
        </w:rPr>
        <w:t xml:space="preserve"> коэффициент</w:t>
      </w:r>
      <w:r w:rsidR="00D301B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71BE72B8" w14:textId="77777777" w:rsidR="004139FC" w:rsidRDefault="00FE224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повышающий коэффициен</w:t>
      </w:r>
      <w:r w:rsidR="00D301B7">
        <w:rPr>
          <w:rFonts w:ascii="Times New Roman" w:hAnsi="Times New Roman"/>
          <w:color w:val="000000"/>
          <w:sz w:val="28"/>
          <w:szCs w:val="28"/>
        </w:rPr>
        <w:t>т за квалификационную категорию;</w:t>
      </w:r>
    </w:p>
    <w:p w14:paraId="3243DEED" w14:textId="77777777" w:rsidR="00D301B7" w:rsidRPr="00B87EA4" w:rsidRDefault="00B87EA4" w:rsidP="00B87EA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повышающий коэффициент за специфику работы в организациях.</w:t>
      </w:r>
    </w:p>
    <w:p w14:paraId="70CBFB18" w14:textId="77777777" w:rsidR="004139FC" w:rsidRPr="00847692" w:rsidRDefault="00FE2243" w:rsidP="008476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692">
        <w:rPr>
          <w:rFonts w:ascii="Times New Roman" w:hAnsi="Times New Roman"/>
          <w:color w:val="000000"/>
          <w:sz w:val="28"/>
          <w:szCs w:val="28"/>
        </w:rPr>
        <w:t>2.3.2. К окладам педагогических работников, установленным по ПКГ, применяется повышающий коэффициент за квалификационную категорию:</w:t>
      </w:r>
    </w:p>
    <w:p w14:paraId="5C6CAF1E" w14:textId="77777777" w:rsidR="004139FC" w:rsidRPr="00632866" w:rsidRDefault="00847692" w:rsidP="0084769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866">
        <w:rPr>
          <w:rFonts w:ascii="Times New Roman" w:hAnsi="Times New Roman"/>
          <w:color w:val="000000"/>
          <w:sz w:val="28"/>
          <w:szCs w:val="28"/>
        </w:rPr>
        <w:t>первую – 2</w:t>
      </w:r>
      <w:r w:rsidR="00FE2243" w:rsidRPr="00632866">
        <w:rPr>
          <w:rFonts w:ascii="Times New Roman" w:hAnsi="Times New Roman"/>
          <w:color w:val="000000"/>
          <w:sz w:val="28"/>
          <w:szCs w:val="28"/>
        </w:rPr>
        <w:t>0%;</w:t>
      </w:r>
    </w:p>
    <w:p w14:paraId="50870536" w14:textId="77777777" w:rsidR="004139FC" w:rsidRPr="00632866" w:rsidRDefault="00847692" w:rsidP="00847692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866">
        <w:rPr>
          <w:rFonts w:ascii="Times New Roman" w:hAnsi="Times New Roman"/>
          <w:color w:val="000000"/>
          <w:sz w:val="28"/>
          <w:szCs w:val="28"/>
        </w:rPr>
        <w:t xml:space="preserve">высшую – </w:t>
      </w:r>
      <w:r w:rsidR="00731D7C" w:rsidRPr="00632866">
        <w:rPr>
          <w:rFonts w:ascii="Times New Roman" w:hAnsi="Times New Roman"/>
          <w:color w:val="000000"/>
          <w:sz w:val="28"/>
          <w:szCs w:val="28"/>
        </w:rPr>
        <w:t>50</w:t>
      </w:r>
      <w:r w:rsidR="00FE2243" w:rsidRPr="00632866">
        <w:rPr>
          <w:rFonts w:ascii="Times New Roman" w:hAnsi="Times New Roman"/>
          <w:color w:val="000000"/>
          <w:sz w:val="28"/>
          <w:szCs w:val="28"/>
        </w:rPr>
        <w:t>%.</w:t>
      </w:r>
    </w:p>
    <w:p w14:paraId="66DFD75C" w14:textId="77777777" w:rsidR="00B87EA4" w:rsidRDefault="00B87EA4" w:rsidP="00B87E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2.3.5. К окладам педагогических работников, установленным по ПКГ, применяется повышающи</w:t>
      </w:r>
      <w:r w:rsidR="002E6B82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коэффициент за специфику выполняемой работы в организациях:</w:t>
      </w:r>
    </w:p>
    <w:p w14:paraId="3455D018" w14:textId="77777777" w:rsidR="00B87EA4" w:rsidRDefault="00B87EA4" w:rsidP="00B87EA4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реализацию специальной образовательной программы в группах компенсационного обучения – 20%;</w:t>
      </w:r>
    </w:p>
    <w:p w14:paraId="5B1D033B" w14:textId="77777777" w:rsidR="00B87EA4" w:rsidRPr="00321DF8" w:rsidRDefault="00B87EA4" w:rsidP="00321DF8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реализацию образовательной программы по индивидуальному </w:t>
      </w:r>
      <w:r w:rsidRPr="00321DF8">
        <w:rPr>
          <w:rFonts w:ascii="Times New Roman" w:hAnsi="Times New Roman"/>
          <w:color w:val="000000"/>
          <w:sz w:val="28"/>
          <w:szCs w:val="28"/>
        </w:rPr>
        <w:t>учебному плану – 20%.</w:t>
      </w:r>
    </w:p>
    <w:p w14:paraId="0311D876" w14:textId="7B07B04B" w:rsidR="00847692" w:rsidRPr="00321DF8" w:rsidRDefault="00847692" w:rsidP="00321D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66">
        <w:rPr>
          <w:rFonts w:ascii="Times New Roman" w:hAnsi="Times New Roman"/>
          <w:sz w:val="28"/>
          <w:szCs w:val="28"/>
        </w:rPr>
        <w:t>2.3.</w:t>
      </w:r>
      <w:r w:rsidR="00B87EA4" w:rsidRPr="00632866">
        <w:rPr>
          <w:rFonts w:ascii="Times New Roman" w:hAnsi="Times New Roman"/>
          <w:sz w:val="28"/>
          <w:szCs w:val="28"/>
        </w:rPr>
        <w:t>4</w:t>
      </w:r>
      <w:r w:rsidRPr="00632866">
        <w:rPr>
          <w:rFonts w:ascii="Times New Roman" w:hAnsi="Times New Roman"/>
          <w:sz w:val="28"/>
          <w:szCs w:val="28"/>
        </w:rPr>
        <w:t>. Повышающи</w:t>
      </w:r>
      <w:r w:rsidR="002E6B82" w:rsidRPr="00632866">
        <w:rPr>
          <w:rFonts w:ascii="Times New Roman" w:hAnsi="Times New Roman"/>
          <w:sz w:val="28"/>
          <w:szCs w:val="28"/>
        </w:rPr>
        <w:t>е</w:t>
      </w:r>
      <w:r w:rsidRPr="00632866">
        <w:rPr>
          <w:rFonts w:ascii="Times New Roman" w:hAnsi="Times New Roman"/>
          <w:sz w:val="28"/>
          <w:szCs w:val="28"/>
        </w:rPr>
        <w:t xml:space="preserve"> коэффициент</w:t>
      </w:r>
      <w:r w:rsidR="002E6B82" w:rsidRPr="00632866">
        <w:rPr>
          <w:rFonts w:ascii="Times New Roman" w:hAnsi="Times New Roman"/>
          <w:sz w:val="28"/>
          <w:szCs w:val="28"/>
        </w:rPr>
        <w:t>ы</w:t>
      </w:r>
      <w:r w:rsidRPr="00632866">
        <w:rPr>
          <w:rFonts w:ascii="Times New Roman" w:hAnsi="Times New Roman"/>
          <w:sz w:val="28"/>
          <w:szCs w:val="28"/>
        </w:rPr>
        <w:t xml:space="preserve"> явля</w:t>
      </w:r>
      <w:r w:rsidR="003E430B">
        <w:rPr>
          <w:rFonts w:ascii="Times New Roman" w:hAnsi="Times New Roman"/>
          <w:sz w:val="28"/>
          <w:szCs w:val="28"/>
        </w:rPr>
        <w:t>ю</w:t>
      </w:r>
      <w:r w:rsidRPr="00632866">
        <w:rPr>
          <w:rFonts w:ascii="Times New Roman" w:hAnsi="Times New Roman"/>
          <w:sz w:val="28"/>
          <w:szCs w:val="28"/>
        </w:rPr>
        <w:t xml:space="preserve">тся </w:t>
      </w:r>
      <w:proofErr w:type="gramStart"/>
      <w:r w:rsidRPr="00632866">
        <w:rPr>
          <w:rFonts w:ascii="Times New Roman" w:hAnsi="Times New Roman"/>
          <w:sz w:val="28"/>
          <w:szCs w:val="28"/>
        </w:rPr>
        <w:t>гарантированным  изменения</w:t>
      </w:r>
      <w:proofErr w:type="gramEnd"/>
      <w:r w:rsidRPr="00632866">
        <w:rPr>
          <w:rFonts w:ascii="Times New Roman" w:hAnsi="Times New Roman"/>
          <w:sz w:val="28"/>
          <w:szCs w:val="28"/>
        </w:rPr>
        <w:t xml:space="preserve"> условий, при которых они были назначены</w:t>
      </w:r>
      <w:r w:rsidR="00321DF8" w:rsidRPr="00632866">
        <w:rPr>
          <w:rFonts w:ascii="Times New Roman" w:hAnsi="Times New Roman"/>
          <w:sz w:val="28"/>
          <w:szCs w:val="28"/>
        </w:rPr>
        <w:t xml:space="preserve">. </w:t>
      </w:r>
      <w:r w:rsidR="00321DF8" w:rsidRPr="00632866">
        <w:rPr>
          <w:rFonts w:ascii="Times New Roman" w:hAnsi="Times New Roman" w:cs="Times New Roman"/>
          <w:sz w:val="28"/>
          <w:szCs w:val="28"/>
        </w:rPr>
        <w:t xml:space="preserve">Размер выплат по повышающему коэффициенту определяется путем умножения размера оклада работника по ПКГ </w:t>
      </w:r>
      <w:r w:rsidR="00731D7C" w:rsidRPr="00632866">
        <w:rPr>
          <w:rFonts w:ascii="Times New Roman" w:hAnsi="Times New Roman" w:cs="Times New Roman"/>
          <w:sz w:val="28"/>
          <w:szCs w:val="28"/>
        </w:rPr>
        <w:t xml:space="preserve">с учетом фактической нагрузки </w:t>
      </w:r>
      <w:r w:rsidR="00321DF8" w:rsidRPr="00632866">
        <w:rPr>
          <w:rFonts w:ascii="Times New Roman" w:hAnsi="Times New Roman" w:cs="Times New Roman"/>
          <w:sz w:val="28"/>
          <w:szCs w:val="28"/>
        </w:rPr>
        <w:t>на повышающий коэффициент и не образует новый оклад.</w:t>
      </w:r>
    </w:p>
    <w:p w14:paraId="5EA9DB2A" w14:textId="77777777" w:rsidR="004139FC" w:rsidRPr="00847692" w:rsidRDefault="00FE2243" w:rsidP="00321D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692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847692">
        <w:rPr>
          <w:rFonts w:ascii="Times New Roman" w:hAnsi="Times New Roman"/>
          <w:color w:val="000000"/>
          <w:sz w:val="28"/>
          <w:szCs w:val="28"/>
        </w:rPr>
        <w:tab/>
        <w:t>В случаях, когда размер оплаты труда педагогического работника зависит от квалификационной категории право на его изменение возникает в следующие сроки:</w:t>
      </w:r>
    </w:p>
    <w:p w14:paraId="3549D239" w14:textId="77777777" w:rsidR="004139FC" w:rsidRDefault="00FE224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присвоении квалификационной категории – со дня вынесения решения аттестационной комиссией;</w:t>
      </w:r>
    </w:p>
    <w:p w14:paraId="6C1297C4" w14:textId="204FB80F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наступлении у педагогического работника права на изменение размера оплаты труда в период пребывания в ежегодном или ином отпуске, </w:t>
      </w:r>
      <w:r>
        <w:rPr>
          <w:rFonts w:ascii="Times New Roman" w:hAnsi="Times New Roman"/>
          <w:color w:val="000000"/>
          <w:sz w:val="28"/>
          <w:szCs w:val="28"/>
        </w:rPr>
        <w:br/>
        <w:t>в период его временной нетру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способности, а также в другие периоды, </w:t>
      </w:r>
      <w:r>
        <w:rPr>
          <w:rFonts w:ascii="Times New Roman" w:hAnsi="Times New Roman"/>
          <w:color w:val="000000"/>
          <w:sz w:val="28"/>
          <w:szCs w:val="28"/>
        </w:rPr>
        <w:br/>
        <w:t>в течение которых за ним сохраняется средняя заработная плата, изменение размера оплаты его труда осуществляется по окончании указанных перио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в.</w:t>
      </w:r>
    </w:p>
    <w:p w14:paraId="205529D9" w14:textId="21FD3639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5315D">
        <w:rPr>
          <w:rFonts w:ascii="Times New Roman" w:hAnsi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и условия установления компенсационных выплат.</w:t>
      </w:r>
    </w:p>
    <w:p w14:paraId="7E33362E" w14:textId="77777777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2.5.1.</w:t>
      </w:r>
      <w:r>
        <w:rPr>
          <w:rFonts w:ascii="Times New Roman" w:hAnsi="Times New Roman"/>
          <w:color w:val="000000"/>
          <w:sz w:val="28"/>
          <w:szCs w:val="28"/>
        </w:rPr>
        <w:tab/>
        <w:t>Компенсационные выплаты педагогическим работникам устанавливают</w:t>
      </w:r>
      <w:r w:rsidR="00F91348">
        <w:rPr>
          <w:rFonts w:ascii="Times New Roman" w:hAnsi="Times New Roman"/>
          <w:color w:val="000000"/>
          <w:sz w:val="28"/>
          <w:szCs w:val="28"/>
        </w:rPr>
        <w:t xml:space="preserve">ся в процентах к окладам по ПКГ, </w:t>
      </w:r>
      <w:r>
        <w:rPr>
          <w:rFonts w:ascii="Times New Roman" w:hAnsi="Times New Roman"/>
          <w:color w:val="000000"/>
          <w:sz w:val="28"/>
          <w:szCs w:val="28"/>
        </w:rPr>
        <w:t xml:space="preserve">ставкам заработной платы или в абсолютных размерах, если иное не установлено федеральным или краевым законодательством. </w:t>
      </w:r>
    </w:p>
    <w:p w14:paraId="0DB28670" w14:textId="10BE1B88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Размеры и условия осуществления компенсационных выплат конкретизируются в </w:t>
      </w:r>
      <w:r w:rsidR="00A5315D">
        <w:rPr>
          <w:rFonts w:ascii="Times New Roman" w:hAnsi="Times New Roman"/>
          <w:color w:val="000000"/>
          <w:sz w:val="28"/>
          <w:szCs w:val="28"/>
        </w:rPr>
        <w:t>трудовых</w:t>
      </w:r>
      <w:r>
        <w:rPr>
          <w:rFonts w:ascii="Times New Roman" w:hAnsi="Times New Roman"/>
          <w:color w:val="000000"/>
          <w:sz w:val="28"/>
          <w:szCs w:val="28"/>
        </w:rPr>
        <w:t xml:space="preserve"> говорах педагогических работников.</w:t>
      </w:r>
    </w:p>
    <w:p w14:paraId="14DC36C1" w14:textId="221A28A6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Педагогическим работникам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устанавливаются следующие компенсационные выплаты:</w:t>
      </w:r>
    </w:p>
    <w:p w14:paraId="5F2D4934" w14:textId="77777777" w:rsidR="004139FC" w:rsidRDefault="00FE224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выплаты работникам, занятым на тяжелых работах, работах </w:t>
      </w:r>
      <w:r>
        <w:rPr>
          <w:rFonts w:ascii="Times New Roman" w:hAnsi="Times New Roman"/>
          <w:color w:val="000000"/>
          <w:sz w:val="28"/>
          <w:szCs w:val="28"/>
        </w:rPr>
        <w:br/>
        <w:t>с вредными и (или) опасными и иными особыми условиями труда;</w:t>
      </w:r>
    </w:p>
    <w:p w14:paraId="675E277B" w14:textId="77777777" w:rsidR="004139FC" w:rsidRDefault="00FE224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за работу в местностях с особыми климатическими условиями;</w:t>
      </w:r>
    </w:p>
    <w:p w14:paraId="221D807D" w14:textId="7EC2A723" w:rsidR="004139FC" w:rsidRDefault="00FE224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</w:t>
      </w:r>
      <w:r w:rsidR="00A5315D">
        <w:rPr>
          <w:rFonts w:ascii="Times New Roman" w:hAnsi="Times New Roman"/>
          <w:color w:val="000000"/>
          <w:sz w:val="28"/>
          <w:szCs w:val="28"/>
        </w:rPr>
        <w:t>должностей</w:t>
      </w:r>
      <w:r>
        <w:rPr>
          <w:rFonts w:ascii="Times New Roman" w:hAnsi="Times New Roman"/>
          <w:color w:val="000000"/>
          <w:sz w:val="28"/>
          <w:szCs w:val="28"/>
        </w:rPr>
        <w:t>), сверхурочной работе, работе в ночное время и при выполнении работ в других условиях, отклоняющихся от нормальных (статья 149 ТК РФ).</w:t>
      </w:r>
    </w:p>
    <w:p w14:paraId="60D6F6FA" w14:textId="2CCDEBAC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2.5.3.</w:t>
      </w:r>
      <w:r>
        <w:rPr>
          <w:rFonts w:ascii="Times New Roman" w:hAnsi="Times New Roman"/>
          <w:color w:val="000000"/>
          <w:sz w:val="28"/>
          <w:szCs w:val="28"/>
        </w:rPr>
        <w:tab/>
        <w:t>Конкретные размеры компенсационных выплат не могут быть ниже предусмотренных тру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вым законодательством и иными нормативными правовыми актами Российской Федерации, содержащими нормы </w:t>
      </w:r>
      <w:r w:rsidR="00A5315D">
        <w:rPr>
          <w:rFonts w:ascii="Times New Roman" w:hAnsi="Times New Roman"/>
          <w:color w:val="000000"/>
          <w:sz w:val="28"/>
          <w:szCs w:val="28"/>
        </w:rPr>
        <w:t>трудового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права.</w:t>
      </w:r>
    </w:p>
    <w:p w14:paraId="31CDBE2C" w14:textId="3EF3D74D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2.5.4.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Выплата педагогическим работникам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, занятым </w:t>
      </w:r>
      <w:r>
        <w:rPr>
          <w:rFonts w:ascii="Times New Roman" w:hAnsi="Times New Roman"/>
          <w:color w:val="000000"/>
          <w:sz w:val="28"/>
          <w:szCs w:val="28"/>
        </w:rPr>
        <w:br/>
        <w:t>на тяжелых работах, работах с вредными и (или) опасными и иными особыми условиями труда, устанавливается в соответствии со статьей 147 ТК РФ.</w:t>
      </w:r>
    </w:p>
    <w:p w14:paraId="3D05604C" w14:textId="6CE8EEBE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Педагогическим работникам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>, занятым на тяжелых работах, работах с вредными и (или) опасными и иными особыми условиями труда, устанавливается выплата по результатам специальной оценки условий труда.</w:t>
      </w:r>
    </w:p>
    <w:p w14:paraId="124C13F0" w14:textId="7EB0DFE7" w:rsidR="004139FC" w:rsidRDefault="00FE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2.5.5.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Выплаты за работу в местностях с особыми климатическими условиями педагогическим работникам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выплачиваются </w:t>
      </w:r>
      <w:r>
        <w:rPr>
          <w:rFonts w:ascii="Times New Roman" w:hAnsi="Times New Roman"/>
          <w:color w:val="000000"/>
          <w:sz w:val="28"/>
          <w:szCs w:val="28"/>
        </w:rPr>
        <w:br/>
        <w:t>в порядке и размере, установленных действующим законодательством:</w:t>
      </w:r>
    </w:p>
    <w:p w14:paraId="0BA586E1" w14:textId="77777777" w:rsidR="004139FC" w:rsidRDefault="00FE224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районный коэффициент к заработной плате – 20%;</w:t>
      </w:r>
    </w:p>
    <w:p w14:paraId="68340B0D" w14:textId="045BC062" w:rsidR="004139FC" w:rsidRPr="00D301B7" w:rsidRDefault="00FE2243" w:rsidP="00D301B7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процентная надбавка к заработной плате за стаж работы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местностях, приравненных к районам Крайнего Севера, – 10% по истечении первого года работы, с увеличением на 10% за каждый последующий год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работы  </w:t>
      </w:r>
      <w:r w:rsidR="00CD2FAC">
        <w:rPr>
          <w:rFonts w:ascii="Times New Roman" w:hAnsi="Times New Roman"/>
          <w:color w:val="000000"/>
          <w:sz w:val="28"/>
          <w:szCs w:val="28"/>
        </w:rPr>
        <w:t>достижения</w:t>
      </w:r>
      <w:proofErr w:type="gramEnd"/>
      <w:r w:rsidRPr="00D301B7">
        <w:rPr>
          <w:rFonts w:ascii="Times New Roman" w:hAnsi="Times New Roman"/>
          <w:color w:val="000000"/>
          <w:sz w:val="28"/>
          <w:szCs w:val="28"/>
        </w:rPr>
        <w:t xml:space="preserve"> 50% заработка;</w:t>
      </w:r>
    </w:p>
    <w:p w14:paraId="2F98DD19" w14:textId="76FC7C49" w:rsidR="004139FC" w:rsidRPr="00D301B7" w:rsidRDefault="00FE2243" w:rsidP="00D301B7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1B7">
        <w:rPr>
          <w:rFonts w:ascii="Times New Roman" w:hAnsi="Times New Roman"/>
          <w:color w:val="000000"/>
          <w:sz w:val="28"/>
          <w:szCs w:val="28"/>
        </w:rPr>
        <w:t xml:space="preserve">процентная надбавка к заработной плате в полном размере </w:t>
      </w:r>
      <w:r w:rsidRPr="00D301B7">
        <w:rPr>
          <w:rFonts w:ascii="Times New Roman" w:hAnsi="Times New Roman"/>
          <w:color w:val="000000"/>
          <w:sz w:val="28"/>
          <w:szCs w:val="28"/>
        </w:rPr>
        <w:br/>
        <w:t xml:space="preserve">с первого дня работы в местностях, приравненных к районам Крайнего Севера, молодежи (лицам в </w:t>
      </w:r>
      <w:proofErr w:type="gramStart"/>
      <w:r w:rsidRPr="00D301B7">
        <w:rPr>
          <w:rFonts w:ascii="Times New Roman" w:hAnsi="Times New Roman"/>
          <w:color w:val="000000"/>
          <w:sz w:val="28"/>
          <w:szCs w:val="28"/>
        </w:rPr>
        <w:t>возрасте  30</w:t>
      </w:r>
      <w:proofErr w:type="gramEnd"/>
      <w:r w:rsidRPr="00D301B7">
        <w:rPr>
          <w:rFonts w:ascii="Times New Roman" w:hAnsi="Times New Roman"/>
          <w:color w:val="000000"/>
          <w:sz w:val="28"/>
          <w:szCs w:val="28"/>
        </w:rPr>
        <w:t xml:space="preserve"> лет), если они прожили в указанных местностях не менее пяти лет;</w:t>
      </w:r>
    </w:p>
    <w:p w14:paraId="1666C6BA" w14:textId="77777777" w:rsidR="004139FC" w:rsidRPr="00D301B7" w:rsidRDefault="00FE2243" w:rsidP="00D301B7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1B7">
        <w:rPr>
          <w:rFonts w:ascii="Times New Roman" w:hAnsi="Times New Roman"/>
          <w:color w:val="000000"/>
          <w:sz w:val="28"/>
          <w:szCs w:val="28"/>
        </w:rPr>
        <w:t xml:space="preserve">процентная надбавка к заработной плате за стаж работы в южных районах Дальнего Востока – 10% по истечении первого года работы, </w:t>
      </w:r>
      <w:r w:rsidRPr="00D301B7">
        <w:rPr>
          <w:rFonts w:ascii="Times New Roman" w:hAnsi="Times New Roman"/>
          <w:color w:val="000000"/>
          <w:sz w:val="28"/>
          <w:szCs w:val="28"/>
        </w:rPr>
        <w:br/>
        <w:t>с увеличением на 10% за каждые последующие два года работы, но не свыше 30% заработка;</w:t>
      </w:r>
    </w:p>
    <w:p w14:paraId="7FE27B59" w14:textId="6CF45753" w:rsidR="004139FC" w:rsidRPr="00D301B7" w:rsidRDefault="00FE2243" w:rsidP="00D301B7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1B7">
        <w:rPr>
          <w:rFonts w:ascii="Times New Roman" w:hAnsi="Times New Roman"/>
          <w:color w:val="000000"/>
          <w:sz w:val="28"/>
          <w:szCs w:val="28"/>
        </w:rPr>
        <w:t xml:space="preserve">процентная надбавка к заработной плате в размере 10% </w:t>
      </w:r>
      <w:r w:rsidRPr="00D301B7">
        <w:rPr>
          <w:rFonts w:ascii="Times New Roman" w:hAnsi="Times New Roman"/>
          <w:color w:val="000000"/>
          <w:sz w:val="28"/>
          <w:szCs w:val="28"/>
        </w:rPr>
        <w:br/>
        <w:t xml:space="preserve">за каждые шесть месяцев работы молодежи, прожившей не менее одного года в южных районах Дальнего Востока и вступающей в </w:t>
      </w:r>
      <w:r w:rsidR="00A5315D">
        <w:rPr>
          <w:rFonts w:ascii="Times New Roman" w:hAnsi="Times New Roman"/>
          <w:color w:val="000000"/>
          <w:sz w:val="28"/>
          <w:szCs w:val="28"/>
        </w:rPr>
        <w:t>трудовые</w:t>
      </w:r>
      <w:r w:rsidRPr="00D301B7">
        <w:rPr>
          <w:rFonts w:ascii="Times New Roman" w:hAnsi="Times New Roman"/>
          <w:color w:val="000000"/>
          <w:sz w:val="28"/>
          <w:szCs w:val="28"/>
        </w:rPr>
        <w:t xml:space="preserve"> отношения, но не свыше 30% заработка.</w:t>
      </w:r>
    </w:p>
    <w:p w14:paraId="2EA304DD" w14:textId="59AB66B6" w:rsidR="004139FC" w:rsidRPr="00D301B7" w:rsidRDefault="00FE2243" w:rsidP="00D30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1B7">
        <w:rPr>
          <w:rFonts w:ascii="Times New Roman" w:hAnsi="Times New Roman"/>
          <w:color w:val="000000"/>
          <w:sz w:val="28"/>
          <w:szCs w:val="28"/>
        </w:rPr>
        <w:t>2.5.6.</w:t>
      </w:r>
      <w:r w:rsidRPr="00D301B7">
        <w:rPr>
          <w:rFonts w:ascii="Times New Roman" w:hAnsi="Times New Roman"/>
          <w:color w:val="000000"/>
          <w:sz w:val="28"/>
          <w:szCs w:val="28"/>
        </w:rPr>
        <w:tab/>
        <w:t xml:space="preserve">Педагогическим работникам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 w:rsidRPr="00D301B7">
        <w:rPr>
          <w:rFonts w:ascii="Times New Roman" w:hAnsi="Times New Roman"/>
          <w:color w:val="000000"/>
          <w:sz w:val="28"/>
          <w:szCs w:val="28"/>
        </w:rPr>
        <w:t xml:space="preserve">, место работы которых находится в сельском населенном пункте, устанавливается плата за </w:t>
      </w:r>
      <w:r w:rsidRPr="00D301B7">
        <w:rPr>
          <w:rFonts w:ascii="Times New Roman" w:hAnsi="Times New Roman"/>
          <w:color w:val="000000"/>
          <w:sz w:val="28"/>
          <w:szCs w:val="28"/>
        </w:rPr>
        <w:lastRenderedPageBreak/>
        <w:t>работу в указанной местности в размере 25% оклада педагогического работника по ПКГ с учетом фактической учебной нагрузки.</w:t>
      </w:r>
    </w:p>
    <w:p w14:paraId="3EFE4BC1" w14:textId="7CB9FBCE" w:rsidR="004139FC" w:rsidRPr="00D301B7" w:rsidRDefault="00FE2243" w:rsidP="00D30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1B7">
        <w:rPr>
          <w:rFonts w:ascii="Times New Roman" w:hAnsi="Times New Roman"/>
          <w:color w:val="000000"/>
          <w:sz w:val="28"/>
          <w:szCs w:val="28"/>
        </w:rPr>
        <w:t xml:space="preserve">2.5.7. платы за работу в условиях, отклоняющихся от нормальных, устанавливаются при выполнении работ различной квалификации </w:t>
      </w:r>
      <w:r w:rsidRPr="00D301B7">
        <w:rPr>
          <w:rFonts w:ascii="Times New Roman" w:hAnsi="Times New Roman"/>
          <w:color w:val="000000"/>
          <w:sz w:val="28"/>
          <w:szCs w:val="28"/>
        </w:rPr>
        <w:br/>
        <w:t>в соответствии со статьей 150 ТК РФ, совмещении профессий (</w:t>
      </w:r>
      <w:r w:rsidR="00A5315D">
        <w:rPr>
          <w:rFonts w:ascii="Times New Roman" w:hAnsi="Times New Roman"/>
          <w:color w:val="000000"/>
          <w:sz w:val="28"/>
          <w:szCs w:val="28"/>
        </w:rPr>
        <w:t>должностей</w:t>
      </w:r>
      <w:r w:rsidRPr="00D301B7">
        <w:rPr>
          <w:rFonts w:ascii="Times New Roman" w:hAnsi="Times New Roman"/>
          <w:color w:val="000000"/>
          <w:sz w:val="28"/>
          <w:szCs w:val="28"/>
        </w:rPr>
        <w:t xml:space="preserve">) – статьей 151 ТК РФ, сверхурочной работе – статьей 152 ТК РФ, работе </w:t>
      </w:r>
      <w:r w:rsidRPr="00D301B7">
        <w:rPr>
          <w:rFonts w:ascii="Times New Roman" w:hAnsi="Times New Roman"/>
          <w:color w:val="000000"/>
          <w:sz w:val="28"/>
          <w:szCs w:val="28"/>
        </w:rPr>
        <w:br/>
        <w:t>в выходные и нерабочие праздничные дни – статьей 153</w:t>
      </w:r>
      <w:r w:rsidR="00C04BC4">
        <w:rPr>
          <w:rFonts w:ascii="Times New Roman" w:hAnsi="Times New Roman"/>
          <w:color w:val="000000"/>
          <w:sz w:val="28"/>
          <w:szCs w:val="28"/>
        </w:rPr>
        <w:t>, 154</w:t>
      </w:r>
      <w:r w:rsidRPr="00D301B7">
        <w:rPr>
          <w:rFonts w:ascii="Times New Roman" w:hAnsi="Times New Roman"/>
          <w:color w:val="000000"/>
          <w:sz w:val="28"/>
          <w:szCs w:val="28"/>
        </w:rPr>
        <w:t xml:space="preserve"> ТК РФ.</w:t>
      </w:r>
    </w:p>
    <w:p w14:paraId="3CAD112B" w14:textId="77777777" w:rsidR="004139FC" w:rsidRPr="00D301B7" w:rsidRDefault="00FE2243" w:rsidP="00D30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1B7">
        <w:rPr>
          <w:rFonts w:ascii="Times New Roman" w:hAnsi="Times New Roman"/>
          <w:color w:val="000000"/>
          <w:sz w:val="28"/>
          <w:szCs w:val="28"/>
        </w:rPr>
        <w:t>2.5.8.</w:t>
      </w:r>
      <w:r w:rsidRPr="00D301B7">
        <w:rPr>
          <w:rFonts w:ascii="Times New Roman" w:hAnsi="Times New Roman"/>
          <w:color w:val="000000"/>
          <w:sz w:val="28"/>
          <w:szCs w:val="28"/>
        </w:rPr>
        <w:tab/>
        <w:t>За проверку тетрадей устанавливается ежемесячная денежная выплата, исходя из размера оклада педагогического работника с учетом фактической учебной нагрузки</w:t>
      </w:r>
      <w:r w:rsidR="00D301B7" w:rsidRPr="00D301B7">
        <w:rPr>
          <w:rFonts w:ascii="Times New Roman" w:hAnsi="Times New Roman"/>
          <w:color w:val="000000"/>
          <w:sz w:val="28"/>
          <w:szCs w:val="28"/>
        </w:rPr>
        <w:t xml:space="preserve"> по преподаваемым предметам</w:t>
      </w:r>
      <w:r w:rsidRPr="00D301B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678613B" w14:textId="77777777" w:rsidR="00847692" w:rsidRPr="00632866" w:rsidRDefault="00847692" w:rsidP="00D301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866">
        <w:rPr>
          <w:rFonts w:ascii="Times New Roman" w:hAnsi="Times New Roman"/>
          <w:color w:val="000000"/>
          <w:sz w:val="28"/>
          <w:szCs w:val="28"/>
        </w:rPr>
        <w:t>15 % оклада (ставки) заработной платы - за проверку тетрадей и письменных работ</w:t>
      </w:r>
      <w:r w:rsidR="00731D7C" w:rsidRPr="00632866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632866">
        <w:rPr>
          <w:rFonts w:ascii="Times New Roman" w:hAnsi="Times New Roman"/>
          <w:color w:val="000000"/>
          <w:sz w:val="28"/>
          <w:szCs w:val="28"/>
        </w:rPr>
        <w:t xml:space="preserve">русскому (родному) языку </w:t>
      </w:r>
      <w:r w:rsidR="00731D7C" w:rsidRPr="0063286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32866">
        <w:rPr>
          <w:rFonts w:ascii="Times New Roman" w:hAnsi="Times New Roman"/>
          <w:color w:val="000000"/>
          <w:sz w:val="28"/>
          <w:szCs w:val="28"/>
        </w:rPr>
        <w:t>литературе;</w:t>
      </w:r>
    </w:p>
    <w:p w14:paraId="633700A1" w14:textId="77777777" w:rsidR="00847692" w:rsidRPr="00304DB3" w:rsidRDefault="00847692" w:rsidP="00D301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32866">
        <w:rPr>
          <w:rFonts w:ascii="Times New Roman" w:hAnsi="Times New Roman"/>
          <w:color w:val="000000"/>
          <w:sz w:val="28"/>
          <w:szCs w:val="28"/>
        </w:rPr>
        <w:t xml:space="preserve">10 % оклада (ставки) заработной платы - за проверку тетрадей и письменных работ по иностранному языку, </w:t>
      </w:r>
      <w:r w:rsidR="00731D7C" w:rsidRPr="00632866">
        <w:rPr>
          <w:rFonts w:ascii="Times New Roman" w:hAnsi="Times New Roman"/>
          <w:color w:val="000000"/>
          <w:sz w:val="28"/>
          <w:szCs w:val="28"/>
        </w:rPr>
        <w:t>математике</w:t>
      </w:r>
      <w:r w:rsidR="002D5B65" w:rsidRPr="0063286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31D7C" w:rsidRPr="00632866">
        <w:rPr>
          <w:rFonts w:ascii="Times New Roman" w:hAnsi="Times New Roman"/>
          <w:color w:val="000000"/>
          <w:sz w:val="28"/>
          <w:szCs w:val="28"/>
        </w:rPr>
        <w:t>начальные классы.</w:t>
      </w:r>
    </w:p>
    <w:p w14:paraId="5020056B" w14:textId="77777777" w:rsidR="00D301B7" w:rsidRPr="00632866" w:rsidRDefault="00D301B7" w:rsidP="00D301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1B7">
        <w:rPr>
          <w:rFonts w:ascii="Times New Roman" w:hAnsi="Times New Roman"/>
          <w:color w:val="000000"/>
          <w:sz w:val="28"/>
          <w:szCs w:val="28"/>
        </w:rPr>
        <w:t xml:space="preserve">Выплата назначается при условии соблюдения работником требований о порядке ведения ученических тетрадей и их проверки и является </w:t>
      </w:r>
      <w:r w:rsidRPr="00632866">
        <w:rPr>
          <w:rFonts w:ascii="Times New Roman" w:hAnsi="Times New Roman"/>
          <w:color w:val="000000"/>
          <w:sz w:val="28"/>
          <w:szCs w:val="28"/>
        </w:rPr>
        <w:t>системным предметом контроля администрации учреждения.</w:t>
      </w:r>
    </w:p>
    <w:p w14:paraId="777CA70B" w14:textId="395C2F60" w:rsidR="004139FC" w:rsidRPr="00632866" w:rsidRDefault="00FE2243" w:rsidP="00D301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866">
        <w:rPr>
          <w:rFonts w:ascii="Times New Roman" w:hAnsi="Times New Roman"/>
          <w:color w:val="000000"/>
          <w:sz w:val="28"/>
          <w:szCs w:val="28"/>
        </w:rPr>
        <w:t>2.5.9.</w:t>
      </w:r>
      <w:r w:rsidRPr="00632866">
        <w:rPr>
          <w:rFonts w:ascii="Times New Roman" w:hAnsi="Times New Roman"/>
          <w:color w:val="000000"/>
          <w:sz w:val="28"/>
          <w:szCs w:val="28"/>
        </w:rPr>
        <w:tab/>
      </w:r>
      <w:r w:rsidR="00731D7C" w:rsidRPr="00632866">
        <w:rPr>
          <w:rFonts w:ascii="Times New Roman" w:hAnsi="Times New Roman"/>
          <w:color w:val="000000"/>
          <w:sz w:val="28"/>
          <w:szCs w:val="28"/>
        </w:rPr>
        <w:t>За заве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 w:rsidR="00731D7C" w:rsidRPr="00632866">
        <w:rPr>
          <w:rFonts w:ascii="Times New Roman" w:hAnsi="Times New Roman"/>
          <w:color w:val="000000"/>
          <w:sz w:val="28"/>
          <w:szCs w:val="28"/>
        </w:rPr>
        <w:t>вание учебными кабинетами, лабораториями, учебными мастерскими (кабинеты физики, химии, технологии, информатики, биологии, физической культуры) устанавливается ежемесячная денежная выплата в размере 500 рублей.</w:t>
      </w:r>
    </w:p>
    <w:p w14:paraId="042154A6" w14:textId="2431DD62" w:rsidR="00D301B7" w:rsidRPr="00632866" w:rsidRDefault="00D301B7" w:rsidP="00D301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866">
        <w:rPr>
          <w:rFonts w:ascii="Times New Roman" w:hAnsi="Times New Roman"/>
          <w:color w:val="000000"/>
          <w:sz w:val="28"/>
          <w:szCs w:val="28"/>
        </w:rPr>
        <w:t>Выплата назначается при условии соблюдения работником требований порядка заве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 w:rsidRPr="00632866">
        <w:rPr>
          <w:rFonts w:ascii="Times New Roman" w:hAnsi="Times New Roman"/>
          <w:color w:val="000000"/>
          <w:sz w:val="28"/>
          <w:szCs w:val="28"/>
        </w:rPr>
        <w:t>вания кабинетом и является системным предметом контроля администрации учреждения.</w:t>
      </w:r>
    </w:p>
    <w:p w14:paraId="0DB91D54" w14:textId="77777777" w:rsidR="004139FC" w:rsidRPr="00D301B7" w:rsidRDefault="00FE2243" w:rsidP="00F054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866">
        <w:rPr>
          <w:rFonts w:ascii="Times New Roman" w:hAnsi="Times New Roman"/>
          <w:color w:val="000000"/>
          <w:sz w:val="28"/>
          <w:szCs w:val="28"/>
        </w:rPr>
        <w:t>2.5.10. За классное руководство одним классом устанавливается ежемесячная денежная выплата</w:t>
      </w:r>
      <w:r w:rsidR="002E6B82" w:rsidRPr="0063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2866">
        <w:rPr>
          <w:rFonts w:ascii="Times New Roman" w:hAnsi="Times New Roman"/>
          <w:color w:val="000000"/>
          <w:sz w:val="28"/>
          <w:szCs w:val="28"/>
        </w:rPr>
        <w:t>в муниципальных общеобразовательных организациях, расположенных в сельских населенных пунктах, наполняемостью</w:t>
      </w:r>
      <w:r w:rsidR="00D301B7" w:rsidRPr="00632866">
        <w:rPr>
          <w:rFonts w:ascii="Times New Roman" w:hAnsi="Times New Roman"/>
          <w:color w:val="000000"/>
          <w:sz w:val="28"/>
          <w:szCs w:val="28"/>
        </w:rPr>
        <w:t xml:space="preserve"> 14 человек и более в размере 22</w:t>
      </w:r>
      <w:r w:rsidRPr="00632866">
        <w:rPr>
          <w:rFonts w:ascii="Times New Roman" w:hAnsi="Times New Roman"/>
          <w:color w:val="000000"/>
          <w:sz w:val="28"/>
          <w:szCs w:val="28"/>
        </w:rPr>
        <w:t>00 рублей</w:t>
      </w:r>
      <w:r w:rsidR="00B87EA4" w:rsidRPr="00632866">
        <w:rPr>
          <w:rFonts w:ascii="Times New Roman" w:hAnsi="Times New Roman"/>
          <w:color w:val="000000"/>
          <w:sz w:val="28"/>
          <w:szCs w:val="28"/>
        </w:rPr>
        <w:t xml:space="preserve"> за счет средств краевого бюджета</w:t>
      </w:r>
      <w:r w:rsidRPr="00632866">
        <w:rPr>
          <w:rFonts w:ascii="Times New Roman" w:hAnsi="Times New Roman"/>
          <w:color w:val="000000"/>
          <w:sz w:val="28"/>
          <w:szCs w:val="28"/>
        </w:rPr>
        <w:t>.</w:t>
      </w:r>
      <w:r w:rsidR="00F054AC" w:rsidRPr="0063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2866">
        <w:rPr>
          <w:rFonts w:ascii="Times New Roman" w:hAnsi="Times New Roman"/>
          <w:color w:val="000000"/>
          <w:sz w:val="28"/>
          <w:szCs w:val="28"/>
        </w:rPr>
        <w:t>Если наполняемость обучающихся в классе меньше нормативной наполняемости, расчет выплаты производится пропорционально фактическому числу обучающихся.</w:t>
      </w:r>
    </w:p>
    <w:p w14:paraId="11A6DBC3" w14:textId="641EC36B" w:rsidR="004139FC" w:rsidRPr="00B87EA4" w:rsidRDefault="00FE2243" w:rsidP="00B87EA4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EA4">
        <w:rPr>
          <w:rFonts w:ascii="Times New Roman" w:hAnsi="Times New Roman"/>
          <w:color w:val="000000"/>
          <w:sz w:val="28"/>
          <w:szCs w:val="28"/>
        </w:rPr>
        <w:lastRenderedPageBreak/>
        <w:t xml:space="preserve">2.5.11. Выплаты по </w:t>
      </w:r>
      <w:r w:rsidRPr="00B87EA4">
        <w:rPr>
          <w:rFonts w:ascii="Times New Roman" w:hAnsi="Times New Roman"/>
          <w:sz w:val="28"/>
          <w:szCs w:val="28"/>
        </w:rPr>
        <w:t xml:space="preserve">денежному вознаграждению за классное руководство педагогическим работникам </w:t>
      </w:r>
      <w:r w:rsidR="003E430B">
        <w:rPr>
          <w:rFonts w:ascii="Times New Roman" w:hAnsi="Times New Roman"/>
          <w:sz w:val="28"/>
          <w:szCs w:val="28"/>
        </w:rPr>
        <w:t>МБОУ ООШ №12</w:t>
      </w:r>
      <w:r w:rsidRPr="00B87EA4">
        <w:rPr>
          <w:rFonts w:ascii="Times New Roman" w:hAnsi="Times New Roman"/>
          <w:sz w:val="28"/>
          <w:szCs w:val="28"/>
        </w:rPr>
        <w:t xml:space="preserve">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размере 5000,00 рублей </w:t>
      </w:r>
      <w:r w:rsidR="00B87EA4" w:rsidRPr="00B87EA4">
        <w:rPr>
          <w:rFonts w:ascii="Times New Roman" w:hAnsi="Times New Roman"/>
          <w:color w:val="000000"/>
          <w:sz w:val="28"/>
          <w:szCs w:val="28"/>
        </w:rPr>
        <w:t>независимо от количества обучающихся в каж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 w:rsidR="00B87EA4" w:rsidRPr="00B87EA4">
        <w:rPr>
          <w:rFonts w:ascii="Times New Roman" w:hAnsi="Times New Roman"/>
          <w:color w:val="000000"/>
          <w:sz w:val="28"/>
          <w:szCs w:val="28"/>
        </w:rPr>
        <w:t>м из классов, а также реализуемых в них образовательных программ, включая адаптированные образовательные программы</w:t>
      </w:r>
      <w:r w:rsidR="00B87EA4" w:rsidRPr="00B87EA4">
        <w:rPr>
          <w:rFonts w:ascii="Times New Roman" w:hAnsi="Times New Roman"/>
          <w:sz w:val="28"/>
          <w:szCs w:val="28"/>
        </w:rPr>
        <w:t xml:space="preserve"> </w:t>
      </w:r>
      <w:r w:rsidR="00B87EA4">
        <w:rPr>
          <w:rFonts w:ascii="Times New Roman" w:hAnsi="Times New Roman"/>
          <w:sz w:val="28"/>
          <w:szCs w:val="28"/>
        </w:rPr>
        <w:t xml:space="preserve">и выплачивается </w:t>
      </w:r>
      <w:r w:rsidR="00B87EA4" w:rsidRPr="00B87EA4">
        <w:rPr>
          <w:rFonts w:ascii="Times New Roman" w:hAnsi="Times New Roman"/>
          <w:color w:val="000000"/>
          <w:sz w:val="28"/>
          <w:szCs w:val="28"/>
        </w:rPr>
        <w:t>за счет средств иных межбюджетных трансфертов, пре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 w:rsidR="00B87EA4" w:rsidRPr="00B87EA4">
        <w:rPr>
          <w:rFonts w:ascii="Times New Roman" w:hAnsi="Times New Roman"/>
          <w:color w:val="000000"/>
          <w:sz w:val="28"/>
          <w:szCs w:val="28"/>
        </w:rPr>
        <w:t>ставляемых из краевого бюджета</w:t>
      </w:r>
      <w:r w:rsidRPr="00B87EA4">
        <w:rPr>
          <w:rFonts w:ascii="Times New Roman" w:hAnsi="Times New Roman"/>
          <w:sz w:val="28"/>
          <w:szCs w:val="28"/>
        </w:rPr>
        <w:t>.</w:t>
      </w:r>
    </w:p>
    <w:p w14:paraId="49497CD0" w14:textId="1EFBF8E4" w:rsidR="00B87EA4" w:rsidRPr="00B87EA4" w:rsidRDefault="00B87EA4" w:rsidP="00B87EA4">
      <w:pPr>
        <w:autoSpaceDE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B87EA4">
        <w:rPr>
          <w:rFonts w:ascii="Times New Roman" w:hAnsi="Times New Roman"/>
          <w:color w:val="000000"/>
          <w:sz w:val="28"/>
          <w:szCs w:val="28"/>
        </w:rPr>
        <w:t>Выплата назначается при условии осуществлении работником в полном объеме направлений работы классного руководителя, определенных письмом Министерства образования Российской Федерации от 21 июня 2001 года № 480/30-16, которым установлены методические рекомендации по деятельности классного руководителя в общеобразовательных учреждениях.</w:t>
      </w:r>
    </w:p>
    <w:p w14:paraId="23462183" w14:textId="10192CB8" w:rsidR="00B87EA4" w:rsidRPr="00B87EA4" w:rsidRDefault="00B87EA4" w:rsidP="00B87EA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EA4">
        <w:rPr>
          <w:rFonts w:ascii="Times New Roman" w:hAnsi="Times New Roman"/>
          <w:color w:val="000000"/>
          <w:sz w:val="28"/>
          <w:szCs w:val="28"/>
        </w:rPr>
        <w:t>Указанная выше работа, может выполняться только педагогическими работниками с их письменного согласия (за классное руководство, проверку тетрадей, заве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 w:rsidRPr="00B87EA4">
        <w:rPr>
          <w:rFonts w:ascii="Times New Roman" w:hAnsi="Times New Roman"/>
          <w:color w:val="000000"/>
          <w:sz w:val="28"/>
          <w:szCs w:val="28"/>
        </w:rPr>
        <w:t>вание кабинетом).</w:t>
      </w:r>
    </w:p>
    <w:p w14:paraId="54807249" w14:textId="06280C2B" w:rsidR="004139FC" w:rsidRPr="00B87EA4" w:rsidRDefault="00FE2243" w:rsidP="00B87E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EA4"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Pr="00B87EA4">
        <w:rPr>
          <w:rFonts w:ascii="Times New Roman" w:hAnsi="Times New Roman"/>
          <w:color w:val="000000"/>
          <w:sz w:val="28"/>
          <w:szCs w:val="28"/>
        </w:rPr>
        <w:tab/>
      </w:r>
      <w:r w:rsidR="00A5315D">
        <w:rPr>
          <w:rFonts w:ascii="Times New Roman" w:hAnsi="Times New Roman"/>
          <w:color w:val="000000"/>
          <w:sz w:val="28"/>
          <w:szCs w:val="28"/>
        </w:rPr>
        <w:t>Порядок</w:t>
      </w:r>
      <w:r w:rsidRPr="00B87EA4">
        <w:rPr>
          <w:rFonts w:ascii="Times New Roman" w:hAnsi="Times New Roman"/>
          <w:color w:val="000000"/>
          <w:sz w:val="28"/>
          <w:szCs w:val="28"/>
        </w:rPr>
        <w:t xml:space="preserve"> и условия установления стимулирующих выплат.</w:t>
      </w:r>
    </w:p>
    <w:p w14:paraId="5EAD303C" w14:textId="0725DB32" w:rsidR="004139FC" w:rsidRDefault="00FE2243" w:rsidP="00B87E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EA4">
        <w:rPr>
          <w:rFonts w:ascii="Times New Roman" w:hAnsi="Times New Roman"/>
          <w:color w:val="000000"/>
          <w:sz w:val="28"/>
          <w:szCs w:val="28"/>
        </w:rPr>
        <w:t>2.6.1.</w:t>
      </w:r>
      <w:r w:rsidRPr="00B87EA4">
        <w:rPr>
          <w:rFonts w:ascii="Times New Roman" w:hAnsi="Times New Roman"/>
          <w:color w:val="000000"/>
          <w:sz w:val="28"/>
          <w:szCs w:val="28"/>
        </w:rPr>
        <w:tab/>
        <w:t>Стимулирующие выплаты, размеры</w:t>
      </w:r>
      <w:r>
        <w:rPr>
          <w:rFonts w:ascii="Times New Roman" w:hAnsi="Times New Roman"/>
          <w:color w:val="000000"/>
          <w:sz w:val="28"/>
          <w:szCs w:val="28"/>
        </w:rPr>
        <w:t xml:space="preserve"> и условия их осуществления, показатели и критерии оценки эффективности труда педагогических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устанавливаются коллективным говором, соглашениями, локальными нормативными актами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</w:t>
      </w:r>
      <w:r w:rsidR="00A5315D">
        <w:rPr>
          <w:rFonts w:ascii="Times New Roman" w:hAnsi="Times New Roman"/>
          <w:color w:val="000000"/>
          <w:sz w:val="28"/>
          <w:szCs w:val="28"/>
        </w:rPr>
        <w:t>трудовых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отношений, в пределах фонда оплаты труда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, формируемого за счет бюджетных средств и средств, поступающих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от приносящей ход деятельности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0D2">
        <w:rPr>
          <w:rFonts w:ascii="Times New Roman" w:hAnsi="Times New Roman"/>
          <w:color w:val="000000"/>
          <w:sz w:val="28"/>
          <w:szCs w:val="28"/>
        </w:rPr>
        <w:t>.</w:t>
      </w:r>
    </w:p>
    <w:p w14:paraId="35206635" w14:textId="32CD5B4C" w:rsidR="004139FC" w:rsidRDefault="00FE22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Размеры и условия осуществления выплат стимулирующего характера подлежат внесению в тру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вой говор (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полнительное соглашение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трувому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говору) с педагогическим работником (п. 16, п. 17 Рекомендаций Российской трехсторонней комиссии по регулированию социально-</w:t>
      </w:r>
      <w:r w:rsidR="00A5315D">
        <w:rPr>
          <w:rFonts w:ascii="Times New Roman" w:hAnsi="Times New Roman"/>
          <w:color w:val="000000"/>
          <w:sz w:val="28"/>
          <w:szCs w:val="28"/>
        </w:rPr>
        <w:t>трудовых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отношений).</w:t>
      </w:r>
    </w:p>
    <w:p w14:paraId="36FDD51F" w14:textId="03D3B8C9" w:rsidR="004139FC" w:rsidRDefault="00FE22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Показатели и критерии оценки эффективности деятельности, закрепляемые в локальном нормативном акте, являющимся приложением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 коллективному говору, разрабатываются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с учетом мотивированного мнения Управляющего совета образовательной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(при наличии такого коллегиального органа управления в соответствии со статьей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26 Федерального закона от 29.12.2012 № 273-ФЗ «Об образовании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Российской Федерации», Письмом Минобрнауки России от 22.10.2015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№ 08-1729 «О направлении методических рекомендаций»). </w:t>
      </w:r>
    </w:p>
    <w:p w14:paraId="42E5E63F" w14:textId="6C64B369" w:rsidR="004139FC" w:rsidRDefault="00FE2243" w:rsidP="00E03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пускается введение стимулирующих выплат, </w:t>
      </w:r>
      <w:r>
        <w:rPr>
          <w:rFonts w:ascii="Times New Roman" w:hAnsi="Times New Roman"/>
          <w:color w:val="000000"/>
          <w:sz w:val="28"/>
          <w:szCs w:val="28"/>
        </w:rPr>
        <w:t xml:space="preserve">в отношении которых не установлены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показатели эффективности деятельности </w:t>
      </w:r>
      <w:r w:rsidR="003E430B">
        <w:rPr>
          <w:rFonts w:ascii="Times New Roman" w:hAnsi="Times New Roman"/>
          <w:color w:val="000000"/>
          <w:sz w:val="28"/>
          <w:szCs w:val="28"/>
          <w:lang w:eastAsia="ru-RU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педагогических работников (</w:t>
      </w:r>
      <w:r>
        <w:rPr>
          <w:rFonts w:ascii="Times New Roman" w:hAnsi="Times New Roman"/>
          <w:color w:val="000000"/>
          <w:sz w:val="28"/>
          <w:szCs w:val="28"/>
        </w:rPr>
        <w:t>конкретные измеримые параметры), а также в зависимости от формализованных показателей успеваемости обучающихся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(распоряжение Правительства Российской Федерации от 26.11.2012  № 2190-р «Об утверждении программы поэтапного совершенствования системы оплаты труда в государственных (муниципальных) учреждениях на 2012-2018 годы»).</w:t>
      </w:r>
    </w:p>
    <w:p w14:paraId="08BECC84" w14:textId="77777777" w:rsidR="004139FC" w:rsidRDefault="00FE2243" w:rsidP="00E03F8E">
      <w:pPr>
        <w:spacing w:after="0"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Стимулирующие выплаты педагогическим работникам устанавливаются в процентах к окладам по ПКГ или в абсолютных размерах, если иное не установлено федеральным или краевым законодательством.</w:t>
      </w:r>
      <w:r>
        <w:rPr>
          <w:color w:val="000000"/>
        </w:rPr>
        <w:t xml:space="preserve"> </w:t>
      </w:r>
    </w:p>
    <w:p w14:paraId="1AB89E53" w14:textId="068F4390" w:rsidR="004139FC" w:rsidRDefault="00FE2243" w:rsidP="00E03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Педагогическим работникам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устанавливаются следующие стимулирующие выплаты:</w:t>
      </w:r>
    </w:p>
    <w:p w14:paraId="379E9CBC" w14:textId="77777777" w:rsidR="004139FC" w:rsidRDefault="00FE2243" w:rsidP="00E03F8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выплаты за </w:t>
      </w:r>
      <w:r w:rsidR="00C04BC4">
        <w:rPr>
          <w:rFonts w:ascii="Times New Roman" w:hAnsi="Times New Roman"/>
          <w:color w:val="000000"/>
          <w:sz w:val="28"/>
          <w:szCs w:val="28"/>
        </w:rPr>
        <w:t xml:space="preserve">интенсивность и </w:t>
      </w:r>
      <w:r>
        <w:rPr>
          <w:rFonts w:ascii="Times New Roman" w:hAnsi="Times New Roman"/>
          <w:color w:val="000000"/>
          <w:sz w:val="28"/>
          <w:szCs w:val="28"/>
        </w:rPr>
        <w:t xml:space="preserve">высокие результаты работы (в том числе за наличие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наград, почетных званий, иных званий работников сферы образования)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AEFB62E" w14:textId="77777777" w:rsidR="004139FC" w:rsidRDefault="00FE2243" w:rsidP="00E03F8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за качество выполняемых работ;</w:t>
      </w:r>
    </w:p>
    <w:p w14:paraId="392CF367" w14:textId="77777777" w:rsidR="004139FC" w:rsidRDefault="00FE2243" w:rsidP="00E03F8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премии по итогам работы:</w:t>
      </w:r>
    </w:p>
    <w:p w14:paraId="0C829774" w14:textId="77777777" w:rsidR="004139FC" w:rsidRDefault="00FE2243" w:rsidP="00E03F8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за стаж непрерывной работы, выслугу лет.</w:t>
      </w:r>
    </w:p>
    <w:p w14:paraId="08F8F93D" w14:textId="77777777" w:rsidR="004139FC" w:rsidRDefault="00FE2243" w:rsidP="00E03F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2.6.3.</w:t>
      </w:r>
      <w:r>
        <w:rPr>
          <w:rFonts w:ascii="Times New Roman" w:hAnsi="Times New Roman"/>
          <w:sz w:val="28"/>
          <w:szCs w:val="28"/>
          <w:lang w:eastAsia="ru-RU"/>
        </w:rPr>
        <w:t xml:space="preserve"> Стимулирующие выплаты за стаж непрерывной работы, выслугу лет устанавливаются педагогическим </w:t>
      </w:r>
      <w:r>
        <w:rPr>
          <w:rFonts w:ascii="Times New Roman" w:hAnsi="Times New Roman"/>
          <w:sz w:val="28"/>
          <w:szCs w:val="28"/>
        </w:rPr>
        <w:t>работникам, в зависимости от общего количества лет, проработанных в государственных и муниципальных образовательных учреждениях, в следующих размерах:</w:t>
      </w:r>
    </w:p>
    <w:p w14:paraId="527E4032" w14:textId="6FC7908F" w:rsidR="004139FC" w:rsidRDefault="00FE2243" w:rsidP="00E03F8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3 лет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  3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% и </w:t>
      </w:r>
      <w:r w:rsidR="00A5315D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полнительно 1%  за каждый следующий год работы, но не более 10% за весь период работы на всю учебную нагрузку.</w:t>
      </w:r>
    </w:p>
    <w:p w14:paraId="5071B05B" w14:textId="77777777" w:rsidR="00C04BC4" w:rsidRPr="009D5430" w:rsidRDefault="00C04BC4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2.6.4. </w:t>
      </w:r>
      <w:r w:rsidRPr="009D5430">
        <w:rPr>
          <w:rFonts w:ascii="Times New Roman" w:hAnsi="Times New Roman" w:cs="Times New Roman"/>
          <w:sz w:val="28"/>
          <w:szCs w:val="28"/>
        </w:rPr>
        <w:t>К выплатам за интенсивность и высокие результаты работы относятся выплаты с учетом следующих критериев:</w:t>
      </w:r>
    </w:p>
    <w:p w14:paraId="34876601" w14:textId="77777777" w:rsidR="00C04BC4" w:rsidRPr="009D5430" w:rsidRDefault="00C04BC4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выплаты за сложность, напряженность;</w:t>
      </w:r>
    </w:p>
    <w:p w14:paraId="49611120" w14:textId="77777777" w:rsidR="00C04BC4" w:rsidRPr="009D5430" w:rsidRDefault="00C04BC4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особый режим и график работы, повышающие эффективность деятельности, авторитет и имидж учреждения;</w:t>
      </w:r>
    </w:p>
    <w:p w14:paraId="2BDACD85" w14:textId="77777777" w:rsidR="00C04BC4" w:rsidRPr="009D5430" w:rsidRDefault="00C04BC4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за реализацию авторских программ, результатов работ, обеспечивающих безаварийность, безотказность и бесперебойность работы систем, ресурсов и средств учреждения;</w:t>
      </w:r>
    </w:p>
    <w:p w14:paraId="040B3971" w14:textId="77777777" w:rsidR="00C04BC4" w:rsidRDefault="00C04BC4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разработку и реализацию проектов (мероприятий) в сфере образования, выполнение особо важных, срочных и других работ, значимых для учреждения.</w:t>
      </w:r>
    </w:p>
    <w:p w14:paraId="3DA75A86" w14:textId="77777777" w:rsidR="00C04BC4" w:rsidRDefault="00C04BC4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D7C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 могут быть установлены работникам учреждения за работу в двух и более зданиях (помещениях), в которых осуществляется образовательный процесс и находящихся в территориальной отдаленности друг от друга.</w:t>
      </w:r>
    </w:p>
    <w:p w14:paraId="5848A28A" w14:textId="77777777" w:rsidR="00C04BC4" w:rsidRPr="009D5430" w:rsidRDefault="00C04BC4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r w:rsidRPr="009D5430">
        <w:rPr>
          <w:rFonts w:ascii="Times New Roman" w:hAnsi="Times New Roman" w:cs="Times New Roman"/>
          <w:sz w:val="28"/>
          <w:szCs w:val="28"/>
        </w:rPr>
        <w:t>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14:paraId="75907C7E" w14:textId="1B5056D9" w:rsidR="00C04BC4" w:rsidRPr="009D5430" w:rsidRDefault="00C04BC4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говором, локальным нормативным актом учреждения, тру</w:t>
      </w:r>
      <w:r w:rsidR="00A5315D">
        <w:rPr>
          <w:rFonts w:ascii="Times New Roman" w:hAnsi="Times New Roman" w:cs="Times New Roman"/>
          <w:sz w:val="28"/>
          <w:szCs w:val="28"/>
        </w:rPr>
        <w:t>до</w:t>
      </w:r>
      <w:r w:rsidRPr="009D5430">
        <w:rPr>
          <w:rFonts w:ascii="Times New Roman" w:hAnsi="Times New Roman" w:cs="Times New Roman"/>
          <w:sz w:val="28"/>
          <w:szCs w:val="28"/>
        </w:rPr>
        <w:t>вым говором.</w:t>
      </w:r>
    </w:p>
    <w:p w14:paraId="4304F159" w14:textId="77777777" w:rsidR="00C04BC4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2.6.6. </w:t>
      </w:r>
      <w:r w:rsidRPr="009D5430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работы, выплаты за качество выполняемых работ (далее - выплаты) устанавливаются в </w:t>
      </w:r>
      <w:r w:rsidRPr="009D5430">
        <w:rPr>
          <w:rFonts w:ascii="Times New Roman" w:hAnsi="Times New Roman" w:cs="Times New Roman"/>
          <w:sz w:val="28"/>
          <w:szCs w:val="28"/>
        </w:rPr>
        <w:lastRenderedPageBreak/>
        <w:t>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14:paraId="2FABBBAC" w14:textId="5E30E48A" w:rsidR="00E03F8E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Не пускается установление выплат, в отношении которых не утверждены показатели эффективности деятельности работников (конкретные измеримые параметры).</w:t>
      </w:r>
    </w:p>
    <w:p w14:paraId="6A4B953E" w14:textId="6D1CCC55" w:rsidR="00E03F8E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</w:t>
      </w:r>
      <w:r w:rsidRPr="00E03F8E">
        <w:rPr>
          <w:rFonts w:ascii="Times New Roman" w:hAnsi="Times New Roman" w:cs="Times New Roman"/>
          <w:sz w:val="28"/>
          <w:szCs w:val="28"/>
        </w:rPr>
        <w:t xml:space="preserve"> </w:t>
      </w:r>
      <w:r w:rsidRPr="009D5430">
        <w:rPr>
          <w:rFonts w:ascii="Times New Roman" w:hAnsi="Times New Roman" w:cs="Times New Roman"/>
          <w:sz w:val="28"/>
          <w:szCs w:val="28"/>
        </w:rPr>
        <w:t xml:space="preserve">Премии по итогам работы (далее - премии) в учреждении могут быть установлены за особые </w:t>
      </w:r>
      <w:r w:rsidR="00CD2FAC">
        <w:rPr>
          <w:rFonts w:ascii="Times New Roman" w:hAnsi="Times New Roman" w:cs="Times New Roman"/>
          <w:sz w:val="28"/>
          <w:szCs w:val="28"/>
        </w:rPr>
        <w:t>достижения</w:t>
      </w:r>
      <w:r w:rsidRPr="009D5430">
        <w:rPr>
          <w:rFonts w:ascii="Times New Roman" w:hAnsi="Times New Roman" w:cs="Times New Roman"/>
          <w:sz w:val="28"/>
          <w:szCs w:val="28"/>
        </w:rPr>
        <w:t xml:space="preserve">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14:paraId="70A94A9B" w14:textId="77777777" w:rsidR="00E03F8E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Размер премии по итогам работы выплачивается в пределах экономии фонда оплаты труда, формируемого учреждением по окончании календарного года.</w:t>
      </w:r>
    </w:p>
    <w:p w14:paraId="29A00968" w14:textId="77777777" w:rsidR="00E03F8E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Премии устанавливаются в отношении работников учреждений при наличии следующих оснований:</w:t>
      </w:r>
    </w:p>
    <w:p w14:paraId="7B95A03D" w14:textId="77777777" w:rsidR="00E03F8E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за выполнение особо важных и ответственных поручений;</w:t>
      </w:r>
    </w:p>
    <w:p w14:paraId="36312C9C" w14:textId="77777777" w:rsidR="00E03F8E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за подготовку и проведение организационных мероприятий, связанных с основной деятельностью образовательного учреждения;</w:t>
      </w:r>
    </w:p>
    <w:p w14:paraId="17893E9B" w14:textId="77777777" w:rsidR="00E03F8E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в 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D5430">
        <w:rPr>
          <w:rFonts w:ascii="Times New Roman" w:hAnsi="Times New Roman" w:cs="Times New Roman"/>
          <w:sz w:val="28"/>
          <w:szCs w:val="28"/>
        </w:rPr>
        <w:t>профессиональными праздниками.</w:t>
      </w:r>
    </w:p>
    <w:p w14:paraId="0733834C" w14:textId="243D7D55" w:rsidR="00E03F8E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D7C">
        <w:rPr>
          <w:rFonts w:ascii="Times New Roman" w:hAnsi="Times New Roman" w:cs="Times New Roman"/>
          <w:sz w:val="28"/>
          <w:szCs w:val="28"/>
        </w:rPr>
        <w:t xml:space="preserve">Размер и </w:t>
      </w:r>
      <w:r w:rsidR="00A5315D">
        <w:rPr>
          <w:rFonts w:ascii="Times New Roman" w:hAnsi="Times New Roman" w:cs="Times New Roman"/>
          <w:sz w:val="28"/>
          <w:szCs w:val="28"/>
        </w:rPr>
        <w:t>порядок</w:t>
      </w:r>
      <w:r w:rsidRPr="00731D7C">
        <w:rPr>
          <w:rFonts w:ascii="Times New Roman" w:hAnsi="Times New Roman" w:cs="Times New Roman"/>
          <w:sz w:val="28"/>
          <w:szCs w:val="28"/>
        </w:rPr>
        <w:t xml:space="preserve"> осуществления премии устанавливается </w:t>
      </w:r>
      <w:r w:rsidR="00731D7C" w:rsidRPr="009D5430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Pr="00731D7C">
        <w:rPr>
          <w:rFonts w:ascii="Times New Roman" w:hAnsi="Times New Roman" w:cs="Times New Roman"/>
          <w:sz w:val="28"/>
          <w:szCs w:val="28"/>
        </w:rPr>
        <w:t>учреждения и может рассчитываться как в абсолютном значении, так и в процентном отношении к окладу, ставке заработной платы.</w:t>
      </w:r>
    </w:p>
    <w:p w14:paraId="5E40BCEB" w14:textId="1CA9A366" w:rsidR="00E03F8E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В целях социальной защищенности работников учреждений и поощрения их за </w:t>
      </w:r>
      <w:r w:rsidR="00A5315D">
        <w:rPr>
          <w:rFonts w:ascii="Times New Roman" w:hAnsi="Times New Roman" w:cs="Times New Roman"/>
          <w:sz w:val="28"/>
          <w:szCs w:val="28"/>
        </w:rPr>
        <w:t>до</w:t>
      </w:r>
      <w:r w:rsidRPr="009D5430">
        <w:rPr>
          <w:rFonts w:ascii="Times New Roman" w:hAnsi="Times New Roman" w:cs="Times New Roman"/>
          <w:sz w:val="28"/>
          <w:szCs w:val="28"/>
        </w:rPr>
        <w:t>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14:paraId="749C7A0E" w14:textId="77777777" w:rsidR="00E03F8E" w:rsidRPr="009D5430" w:rsidRDefault="00731D7C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F8E" w:rsidRPr="009D5430">
        <w:rPr>
          <w:rFonts w:ascii="Times New Roman" w:hAnsi="Times New Roman" w:cs="Times New Roman"/>
          <w:sz w:val="28"/>
          <w:szCs w:val="28"/>
        </w:rPr>
        <w:t>при объявлении благодарности Министерства Просвещения Российской Федерации;</w:t>
      </w:r>
    </w:p>
    <w:p w14:paraId="32036080" w14:textId="77777777" w:rsidR="00E03F8E" w:rsidRPr="009D5430" w:rsidRDefault="00731D7C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F8E" w:rsidRPr="009D5430">
        <w:rPr>
          <w:rFonts w:ascii="Times New Roman" w:hAnsi="Times New Roman" w:cs="Times New Roman"/>
          <w:sz w:val="28"/>
          <w:szCs w:val="28"/>
        </w:rPr>
        <w:t>при награждении Почетной грамотой Министерства Просвещения Российской Федерации;</w:t>
      </w:r>
    </w:p>
    <w:p w14:paraId="4699DA41" w14:textId="10ED7E38" w:rsidR="00E03F8E" w:rsidRDefault="00731D7C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3F8E" w:rsidRPr="009D5430">
        <w:rPr>
          <w:rFonts w:ascii="Times New Roman" w:hAnsi="Times New Roman" w:cs="Times New Roman"/>
          <w:sz w:val="28"/>
          <w:szCs w:val="28"/>
        </w:rPr>
        <w:t>в связи с празднованием Дня учителя</w:t>
      </w:r>
      <w:r w:rsidR="000A6172">
        <w:rPr>
          <w:rFonts w:ascii="Times New Roman" w:hAnsi="Times New Roman" w:cs="Times New Roman"/>
          <w:sz w:val="28"/>
          <w:szCs w:val="28"/>
        </w:rPr>
        <w:t>.</w:t>
      </w:r>
    </w:p>
    <w:p w14:paraId="1756BB98" w14:textId="77777777" w:rsidR="00E03F8E" w:rsidRPr="009D5430" w:rsidRDefault="00E03F8E" w:rsidP="00E03F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Премия по итогам работы выплачивается лицам, являющимся работниками учреждения на дату подписания приказа о премировании, с учетом фактически отработанного времени в периоде, за который осуществляется выплата премии.</w:t>
      </w:r>
    </w:p>
    <w:p w14:paraId="756770BC" w14:textId="480CF8B4" w:rsidR="004139FC" w:rsidRPr="00FA751C" w:rsidRDefault="00FE2243" w:rsidP="00E03F8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2.6.4.</w:t>
      </w:r>
      <w:r>
        <w:rPr>
          <w:rFonts w:ascii="Times New Roman" w:hAnsi="Times New Roman"/>
          <w:color w:val="000000"/>
          <w:sz w:val="28"/>
          <w:szCs w:val="28"/>
        </w:rPr>
        <w:tab/>
        <w:t>Стимулирующие выплаты производятся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произведенных с учетом </w:t>
      </w:r>
      <w:r>
        <w:rPr>
          <w:rFonts w:ascii="Times New Roman" w:hAnsi="Times New Roman"/>
          <w:color w:val="000000"/>
          <w:sz w:val="28"/>
          <w:szCs w:val="28"/>
        </w:rPr>
        <w:t>Методических рекомендаций, Рекомендаций Российской трехсторонней комиссии по регулированию социально-</w:t>
      </w:r>
      <w:r w:rsidR="00A5315D">
        <w:rPr>
          <w:rFonts w:ascii="Times New Roman" w:hAnsi="Times New Roman"/>
          <w:color w:val="000000"/>
          <w:sz w:val="28"/>
          <w:szCs w:val="28"/>
        </w:rPr>
        <w:t>трудовых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751C">
        <w:rPr>
          <w:rFonts w:ascii="Times New Roman" w:hAnsi="Times New Roman"/>
          <w:color w:val="000000"/>
          <w:sz w:val="28"/>
          <w:szCs w:val="28"/>
        </w:rPr>
        <w:t xml:space="preserve">отношений </w:t>
      </w:r>
      <w:r w:rsidRPr="00FA7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результатов объективной оценки показателей и критериев оценки эффективности труда педагогического работника, </w:t>
      </w:r>
      <w:r w:rsidRPr="00FA751C">
        <w:rPr>
          <w:rFonts w:ascii="Times New Roman" w:hAnsi="Times New Roman"/>
          <w:color w:val="000000"/>
          <w:sz w:val="28"/>
          <w:szCs w:val="28"/>
        </w:rPr>
        <w:t>по реш</w:t>
      </w:r>
      <w:r w:rsidR="00201C5E" w:rsidRPr="00FA751C">
        <w:rPr>
          <w:rFonts w:ascii="Times New Roman" w:hAnsi="Times New Roman"/>
          <w:color w:val="000000"/>
          <w:sz w:val="28"/>
          <w:szCs w:val="28"/>
        </w:rPr>
        <w:t xml:space="preserve">ению руководителя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 w:rsidR="00201C5E" w:rsidRPr="00FA75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A751C">
        <w:rPr>
          <w:rFonts w:ascii="Times New Roman" w:hAnsi="Times New Roman"/>
          <w:color w:val="000000"/>
          <w:sz w:val="28"/>
          <w:szCs w:val="28"/>
        </w:rPr>
        <w:t xml:space="preserve">в пределах бюджетных ассигнований на оплату труда работников </w:t>
      </w:r>
      <w:r w:rsidR="003E430B">
        <w:rPr>
          <w:rFonts w:ascii="Times New Roman" w:hAnsi="Times New Roman"/>
          <w:color w:val="000000"/>
          <w:sz w:val="28"/>
          <w:szCs w:val="28"/>
        </w:rPr>
        <w:t>МБОУ ООШ №12</w:t>
      </w:r>
      <w:r w:rsidRPr="00FA751C">
        <w:rPr>
          <w:rFonts w:ascii="Times New Roman" w:hAnsi="Times New Roman"/>
          <w:color w:val="000000"/>
          <w:sz w:val="28"/>
          <w:szCs w:val="28"/>
        </w:rPr>
        <w:t>, а также средств от иной приносящей ход деятельности, направленных организацией на оплату труда работников.</w:t>
      </w:r>
    </w:p>
    <w:p w14:paraId="1C5CD72F" w14:textId="77777777" w:rsidR="00FA751C" w:rsidRPr="00304DB3" w:rsidRDefault="00FA751C" w:rsidP="00304D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A751C">
        <w:rPr>
          <w:rFonts w:ascii="Times New Roman" w:hAnsi="Times New Roman"/>
          <w:sz w:val="28"/>
          <w:szCs w:val="28"/>
          <w:lang w:eastAsia="ru-RU"/>
        </w:rPr>
        <w:t xml:space="preserve">3. Оказание материальной помощи </w:t>
      </w:r>
      <w:r w:rsidR="002E6B82">
        <w:rPr>
          <w:rFonts w:ascii="Times New Roman" w:hAnsi="Times New Roman"/>
          <w:sz w:val="28"/>
          <w:szCs w:val="28"/>
          <w:lang w:eastAsia="ru-RU"/>
        </w:rPr>
        <w:t xml:space="preserve">педагогическим </w:t>
      </w:r>
      <w:r w:rsidRPr="00FA751C">
        <w:rPr>
          <w:rFonts w:ascii="Times New Roman" w:hAnsi="Times New Roman"/>
          <w:sz w:val="28"/>
          <w:szCs w:val="28"/>
          <w:lang w:eastAsia="ru-RU"/>
        </w:rPr>
        <w:t>работникам учреждения:</w:t>
      </w:r>
    </w:p>
    <w:p w14:paraId="30B7D55B" w14:textId="77777777" w:rsidR="00FA751C" w:rsidRPr="00FA751C" w:rsidRDefault="00FA751C" w:rsidP="00E03F8E">
      <w:pPr>
        <w:pStyle w:val="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A751C">
        <w:rPr>
          <w:rFonts w:ascii="Times New Roman" w:hAnsi="Times New Roman"/>
          <w:sz w:val="28"/>
          <w:szCs w:val="28"/>
          <w:lang w:eastAsia="ru-RU"/>
        </w:rPr>
        <w:t xml:space="preserve">.1. В пределах экономии фонда оплаты труда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педагогическим </w:t>
      </w:r>
      <w:r w:rsidRPr="00FA751C">
        <w:rPr>
          <w:rFonts w:ascii="Times New Roman" w:hAnsi="Times New Roman"/>
          <w:sz w:val="28"/>
          <w:szCs w:val="28"/>
          <w:lang w:eastAsia="ru-RU"/>
        </w:rPr>
        <w:t xml:space="preserve">работникам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FA751C">
        <w:rPr>
          <w:rFonts w:ascii="Times New Roman" w:hAnsi="Times New Roman"/>
          <w:sz w:val="28"/>
          <w:szCs w:val="28"/>
          <w:lang w:eastAsia="ru-RU"/>
        </w:rPr>
        <w:t xml:space="preserve">может быть оказана материальная помощь в трудной жизненной ситуации. </w:t>
      </w:r>
    </w:p>
    <w:p w14:paraId="1780CF24" w14:textId="77777777" w:rsidR="00FA751C" w:rsidRPr="00FA751C" w:rsidRDefault="00FA751C" w:rsidP="00E03F8E">
      <w:pPr>
        <w:pStyle w:val="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A751C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Pr="00FA751C">
        <w:rPr>
          <w:rFonts w:ascii="Times New Roman" w:hAnsi="Times New Roman"/>
          <w:sz w:val="28"/>
          <w:szCs w:val="28"/>
        </w:rPr>
        <w:t xml:space="preserve">Материальная помощь, которая может быть выплачена </w:t>
      </w:r>
      <w:r>
        <w:rPr>
          <w:rFonts w:ascii="Times New Roman" w:hAnsi="Times New Roman"/>
          <w:sz w:val="28"/>
          <w:szCs w:val="28"/>
        </w:rPr>
        <w:t xml:space="preserve">педагогическим </w:t>
      </w:r>
      <w:r w:rsidRPr="00FA751C">
        <w:rPr>
          <w:rFonts w:ascii="Times New Roman" w:hAnsi="Times New Roman"/>
          <w:sz w:val="28"/>
          <w:szCs w:val="28"/>
        </w:rPr>
        <w:t xml:space="preserve">работникам </w:t>
      </w:r>
      <w:r w:rsidRPr="00FA751C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Pr="00FA751C">
        <w:rPr>
          <w:rFonts w:ascii="Times New Roman" w:hAnsi="Times New Roman"/>
          <w:sz w:val="28"/>
          <w:szCs w:val="28"/>
        </w:rPr>
        <w:t>в течение календарного года, устанавливается в следующих случаях:</w:t>
      </w:r>
    </w:p>
    <w:p w14:paraId="43974BB4" w14:textId="3379D345" w:rsidR="00FA751C" w:rsidRPr="00FA751C" w:rsidRDefault="00FA751C" w:rsidP="00E0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51C">
        <w:rPr>
          <w:rFonts w:ascii="Times New Roman" w:hAnsi="Times New Roman"/>
          <w:sz w:val="28"/>
          <w:szCs w:val="28"/>
        </w:rPr>
        <w:t xml:space="preserve"> а) утраты личного имущества работника </w:t>
      </w:r>
      <w:r w:rsidRPr="00FA751C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Pr="00FA751C">
        <w:rPr>
          <w:rFonts w:ascii="Times New Roman" w:hAnsi="Times New Roman"/>
          <w:sz w:val="28"/>
          <w:szCs w:val="28"/>
        </w:rPr>
        <w:t xml:space="preserve">в результате пожара или иного стихийного бедствия на основании подтверждающих </w:t>
      </w:r>
      <w:r w:rsidR="00A5315D">
        <w:rPr>
          <w:rFonts w:ascii="Times New Roman" w:hAnsi="Times New Roman"/>
          <w:sz w:val="28"/>
          <w:szCs w:val="28"/>
        </w:rPr>
        <w:t>до</w:t>
      </w:r>
      <w:r w:rsidRPr="00FA751C">
        <w:rPr>
          <w:rFonts w:ascii="Times New Roman" w:hAnsi="Times New Roman"/>
          <w:sz w:val="28"/>
          <w:szCs w:val="28"/>
        </w:rPr>
        <w:t xml:space="preserve">кументов </w:t>
      </w:r>
      <w:proofErr w:type="gramStart"/>
      <w:r w:rsidRPr="00FA751C">
        <w:rPr>
          <w:rFonts w:ascii="Times New Roman" w:hAnsi="Times New Roman"/>
          <w:sz w:val="28"/>
          <w:szCs w:val="28"/>
        </w:rPr>
        <w:t xml:space="preserve">–  </w:t>
      </w:r>
      <w:r w:rsidRPr="00FA751C">
        <w:rPr>
          <w:rFonts w:ascii="Times New Roman" w:hAnsi="Times New Roman"/>
          <w:bCs/>
          <w:sz w:val="28"/>
          <w:szCs w:val="28"/>
        </w:rPr>
        <w:t>одного</w:t>
      </w:r>
      <w:proofErr w:type="gramEnd"/>
      <w:r w:rsidRPr="00FA751C">
        <w:rPr>
          <w:rFonts w:ascii="Times New Roman" w:hAnsi="Times New Roman"/>
          <w:bCs/>
          <w:sz w:val="28"/>
          <w:szCs w:val="28"/>
        </w:rPr>
        <w:t xml:space="preserve"> основного </w:t>
      </w:r>
      <w:r w:rsidR="00A5315D">
        <w:rPr>
          <w:rFonts w:ascii="Times New Roman" w:hAnsi="Times New Roman"/>
          <w:bCs/>
          <w:sz w:val="28"/>
          <w:szCs w:val="28"/>
        </w:rPr>
        <w:t>до</w:t>
      </w:r>
      <w:r w:rsidRPr="00FA751C">
        <w:rPr>
          <w:rFonts w:ascii="Times New Roman" w:hAnsi="Times New Roman"/>
          <w:bCs/>
          <w:sz w:val="28"/>
          <w:szCs w:val="28"/>
        </w:rPr>
        <w:t>лжностного оклада;</w:t>
      </w:r>
    </w:p>
    <w:p w14:paraId="1E401800" w14:textId="1A8B44B1" w:rsidR="00FA751C" w:rsidRPr="00FA751C" w:rsidRDefault="00FA751C" w:rsidP="00E0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51C">
        <w:rPr>
          <w:rFonts w:ascii="Times New Roman" w:hAnsi="Times New Roman"/>
          <w:sz w:val="28"/>
          <w:szCs w:val="28"/>
        </w:rPr>
        <w:t xml:space="preserve">б) смерти (гибели) близкого родственника (супруга, супруги, отца, матери, детей, лиц, находящихся на иждивении) работника </w:t>
      </w:r>
      <w:r w:rsidRPr="00FA751C">
        <w:rPr>
          <w:rFonts w:ascii="Times New Roman" w:hAnsi="Times New Roman"/>
          <w:bCs/>
          <w:sz w:val="28"/>
          <w:szCs w:val="28"/>
        </w:rPr>
        <w:t>учреждения</w:t>
      </w:r>
      <w:r w:rsidRPr="00FA751C">
        <w:rPr>
          <w:rFonts w:ascii="Times New Roman" w:hAnsi="Times New Roman"/>
          <w:sz w:val="28"/>
          <w:szCs w:val="28"/>
        </w:rPr>
        <w:t xml:space="preserve"> - на основании свидетельства о смерти </w:t>
      </w:r>
      <w:proofErr w:type="gramStart"/>
      <w:r w:rsidRPr="00FA751C">
        <w:rPr>
          <w:rFonts w:ascii="Times New Roman" w:hAnsi="Times New Roman"/>
          <w:sz w:val="28"/>
          <w:szCs w:val="28"/>
        </w:rPr>
        <w:t xml:space="preserve">-  </w:t>
      </w:r>
      <w:r w:rsidRPr="00FA751C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FA751C">
        <w:rPr>
          <w:rFonts w:ascii="Times New Roman" w:hAnsi="Times New Roman"/>
          <w:bCs/>
          <w:sz w:val="28"/>
          <w:szCs w:val="28"/>
        </w:rPr>
        <w:t xml:space="preserve">-х основных </w:t>
      </w:r>
      <w:r w:rsidR="00A5315D">
        <w:rPr>
          <w:rFonts w:ascii="Times New Roman" w:hAnsi="Times New Roman"/>
          <w:bCs/>
          <w:sz w:val="28"/>
          <w:szCs w:val="28"/>
        </w:rPr>
        <w:t>должностных</w:t>
      </w:r>
      <w:r w:rsidRPr="00FA751C">
        <w:rPr>
          <w:rFonts w:ascii="Times New Roman" w:hAnsi="Times New Roman"/>
          <w:bCs/>
          <w:sz w:val="28"/>
          <w:szCs w:val="28"/>
        </w:rPr>
        <w:t xml:space="preserve"> оклада;</w:t>
      </w:r>
    </w:p>
    <w:p w14:paraId="1BE58926" w14:textId="28B178EB" w:rsidR="00FA751C" w:rsidRPr="00FA751C" w:rsidRDefault="00FA751C" w:rsidP="00E03F8E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51C">
        <w:rPr>
          <w:rFonts w:ascii="Times New Roman" w:hAnsi="Times New Roman"/>
          <w:sz w:val="28"/>
          <w:szCs w:val="28"/>
        </w:rPr>
        <w:t xml:space="preserve">в) особой нуждаемости (на специальное лечение и восстановление </w:t>
      </w:r>
      <w:r w:rsidR="00F627F7">
        <w:rPr>
          <w:rFonts w:ascii="Times New Roman" w:hAnsi="Times New Roman"/>
          <w:sz w:val="28"/>
          <w:szCs w:val="28"/>
        </w:rPr>
        <w:t>здоровья</w:t>
      </w:r>
      <w:r w:rsidRPr="00FA751C">
        <w:rPr>
          <w:rFonts w:ascii="Times New Roman" w:hAnsi="Times New Roman"/>
          <w:sz w:val="28"/>
          <w:szCs w:val="28"/>
        </w:rPr>
        <w:t xml:space="preserve"> в связи с заболеванием, несчастным случаем, аварией, длительной болезнью, а также тяжелым материальным положением в семье и других </w:t>
      </w:r>
      <w:r w:rsidRPr="00FA751C">
        <w:rPr>
          <w:rFonts w:ascii="Times New Roman" w:hAnsi="Times New Roman"/>
          <w:sz w:val="28"/>
          <w:szCs w:val="28"/>
        </w:rPr>
        <w:lastRenderedPageBreak/>
        <w:t xml:space="preserve">исключительных случаях) работника </w:t>
      </w:r>
      <w:r w:rsidRPr="00FA751C">
        <w:rPr>
          <w:rFonts w:ascii="Times New Roman" w:hAnsi="Times New Roman"/>
          <w:bCs/>
          <w:sz w:val="28"/>
          <w:szCs w:val="28"/>
        </w:rPr>
        <w:t>учреждения</w:t>
      </w:r>
      <w:r w:rsidRPr="00FA75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51C">
        <w:rPr>
          <w:rFonts w:ascii="Times New Roman" w:hAnsi="Times New Roman"/>
          <w:sz w:val="28"/>
          <w:szCs w:val="28"/>
        </w:rPr>
        <w:t xml:space="preserve">-  </w:t>
      </w:r>
      <w:r w:rsidRPr="00FA751C">
        <w:rPr>
          <w:rFonts w:ascii="Times New Roman" w:hAnsi="Times New Roman"/>
          <w:bCs/>
          <w:sz w:val="28"/>
          <w:szCs w:val="28"/>
        </w:rPr>
        <w:t>одного</w:t>
      </w:r>
      <w:proofErr w:type="gramEnd"/>
      <w:r w:rsidRPr="00FA751C">
        <w:rPr>
          <w:rFonts w:ascii="Times New Roman" w:hAnsi="Times New Roman"/>
          <w:bCs/>
          <w:sz w:val="28"/>
          <w:szCs w:val="28"/>
        </w:rPr>
        <w:t xml:space="preserve"> основного </w:t>
      </w:r>
      <w:r w:rsidR="00A5315D">
        <w:rPr>
          <w:rFonts w:ascii="Times New Roman" w:hAnsi="Times New Roman"/>
          <w:bCs/>
          <w:sz w:val="28"/>
          <w:szCs w:val="28"/>
        </w:rPr>
        <w:t>до</w:t>
      </w:r>
      <w:r w:rsidRPr="00FA751C">
        <w:rPr>
          <w:rFonts w:ascii="Times New Roman" w:hAnsi="Times New Roman"/>
          <w:bCs/>
          <w:sz w:val="28"/>
          <w:szCs w:val="28"/>
        </w:rPr>
        <w:t>лжностного оклада</w:t>
      </w:r>
      <w:r w:rsidRPr="00FA751C">
        <w:rPr>
          <w:rFonts w:ascii="Times New Roman" w:hAnsi="Times New Roman"/>
          <w:sz w:val="28"/>
          <w:szCs w:val="28"/>
        </w:rPr>
        <w:t>.</w:t>
      </w:r>
    </w:p>
    <w:p w14:paraId="4FCB45C7" w14:textId="77777777" w:rsidR="00FA751C" w:rsidRPr="00FA751C" w:rsidRDefault="00FA751C" w:rsidP="00E03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A751C">
        <w:rPr>
          <w:rFonts w:ascii="Times New Roman" w:hAnsi="Times New Roman"/>
          <w:sz w:val="28"/>
          <w:szCs w:val="28"/>
          <w:lang w:eastAsia="ru-RU"/>
        </w:rPr>
        <w:t xml:space="preserve">.3. Решение об оказании материальной помощи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педагогическому </w:t>
      </w:r>
      <w:r w:rsidRPr="00FA751C">
        <w:rPr>
          <w:rFonts w:ascii="Times New Roman" w:hAnsi="Times New Roman"/>
          <w:sz w:val="28"/>
          <w:szCs w:val="28"/>
          <w:lang w:eastAsia="ru-RU"/>
        </w:rPr>
        <w:t xml:space="preserve">работнику и ее конкретных размерах принимает руководитель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FA751C">
        <w:rPr>
          <w:rFonts w:ascii="Times New Roman" w:hAnsi="Times New Roman"/>
          <w:sz w:val="28"/>
          <w:szCs w:val="28"/>
          <w:lang w:eastAsia="ru-RU"/>
        </w:rPr>
        <w:t xml:space="preserve">на основании письменного заявления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педагогического </w:t>
      </w:r>
      <w:r w:rsidRPr="00FA751C">
        <w:rPr>
          <w:rFonts w:ascii="Times New Roman" w:hAnsi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/>
          <w:sz w:val="28"/>
          <w:szCs w:val="28"/>
          <w:lang w:eastAsia="ru-RU"/>
        </w:rPr>
        <w:t>, либо ходатайства заместителей руководителя</w:t>
      </w:r>
      <w:r w:rsidRPr="00FA751C">
        <w:rPr>
          <w:rFonts w:ascii="Times New Roman" w:hAnsi="Times New Roman"/>
          <w:sz w:val="28"/>
          <w:szCs w:val="28"/>
          <w:lang w:eastAsia="ru-RU"/>
        </w:rPr>
        <w:t>.</w:t>
      </w:r>
    </w:p>
    <w:p w14:paraId="4440CE5E" w14:textId="77777777" w:rsidR="004139FC" w:rsidRPr="00FA751C" w:rsidRDefault="004139FC" w:rsidP="00FA751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539B548" w14:textId="77777777" w:rsidR="004139FC" w:rsidRDefault="004139FC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EC496D" w14:textId="77777777" w:rsidR="004139FC" w:rsidRDefault="004139FC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53F6A2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52B973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48F428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196098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14D53B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023DE3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DFE7F7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78A054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573BFE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35D53F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E1C0C8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58E0A5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377303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6C643A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8D1AC5" w14:textId="77777777" w:rsidR="00194385" w:rsidRDefault="00194385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1DC566" w14:textId="77777777" w:rsidR="00194385" w:rsidRDefault="00194385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7C6FB5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4486ED" w14:textId="77777777" w:rsidR="00BA00D2" w:rsidRDefault="00BA00D2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C98BE7" w14:textId="77777777" w:rsidR="004139FC" w:rsidRDefault="004139FC" w:rsidP="00731D7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08E453" w14:textId="114ED274" w:rsidR="004139FC" w:rsidRDefault="00FA751C">
      <w:pPr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</w:t>
      </w:r>
      <w:r w:rsidR="00FE2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ожение</w:t>
      </w:r>
      <w:r w:rsidR="00BA0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№1</w:t>
      </w:r>
      <w:r w:rsidR="00FE2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Положению</w:t>
      </w:r>
    </w:p>
    <w:p w14:paraId="532C21F6" w14:textId="77777777" w:rsidR="004139FC" w:rsidRDefault="004139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1FC417" w14:textId="7D8491ED" w:rsidR="004139FC" w:rsidRDefault="00FE22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Оклады педагогических работников муниципальной образовательной </w:t>
      </w:r>
      <w:r w:rsidR="003E430B">
        <w:rPr>
          <w:rFonts w:ascii="Times New Roman" w:hAnsi="Times New Roman"/>
          <w:b/>
          <w:color w:val="000000"/>
          <w:sz w:val="26"/>
          <w:szCs w:val="26"/>
        </w:rPr>
        <w:t>МБОУ ООШ №12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по квалификационным уровням профессиональной квалификационной группы </w:t>
      </w:r>
      <w:r w:rsidR="00A5315D">
        <w:rPr>
          <w:rFonts w:ascii="Times New Roman" w:hAnsi="Times New Roman"/>
          <w:b/>
          <w:color w:val="000000"/>
          <w:sz w:val="26"/>
          <w:szCs w:val="26"/>
        </w:rPr>
        <w:t>должностей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педагогических работников </w:t>
      </w:r>
    </w:p>
    <w:p w14:paraId="60B28B82" w14:textId="77777777" w:rsidR="004139FC" w:rsidRDefault="00FE22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за норму часов учебной (преподавательской) работы на 1 ставку </w:t>
      </w:r>
    </w:p>
    <w:p w14:paraId="3C9EDC4F" w14:textId="77777777" w:rsidR="004139FC" w:rsidRDefault="00FE22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согласно Приказу Минобрнауки России от 22.12.2014 № 1601 </w:t>
      </w:r>
    </w:p>
    <w:p w14:paraId="3576939F" w14:textId="77777777" w:rsidR="004139FC" w:rsidRDefault="004139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554"/>
        <w:gridCol w:w="1973"/>
      </w:tblGrid>
      <w:tr w:rsidR="00BA00D2" w:rsidRPr="00BA00D2" w14:paraId="69538892" w14:textId="77777777" w:rsidTr="00490E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B611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898F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/</w:t>
            </w:r>
          </w:p>
          <w:p w14:paraId="6A9115A1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A3CB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sz w:val="24"/>
                <w:szCs w:val="24"/>
              </w:rPr>
              <w:t>Рекомендуемый размер оклада, рублей</w:t>
            </w:r>
          </w:p>
        </w:tc>
      </w:tr>
      <w:tr w:rsidR="00BA00D2" w:rsidRPr="00BA00D2" w14:paraId="79484B26" w14:textId="77777777" w:rsidTr="00490E8C"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4379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квалификационные группы в соответствии с </w:t>
            </w:r>
            <w:r w:rsidRPr="00BA00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приказом Минздравсоцразвития России от 05.05.2008 г. № 216н</w:t>
            </w:r>
          </w:p>
        </w:tc>
      </w:tr>
      <w:tr w:rsidR="00BA00D2" w:rsidRPr="00BA00D2" w14:paraId="791A2B9B" w14:textId="77777777" w:rsidTr="00490E8C">
        <w:trPr>
          <w:trHeight w:val="3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AF8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A33" w14:textId="75C12DB8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Профессиональная квалификационная группа «Общеотраслевые </w:t>
            </w:r>
            <w:proofErr w:type="spellStart"/>
            <w:r w:rsidRPr="00BA00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лжности</w:t>
            </w:r>
            <w:proofErr w:type="spellEnd"/>
            <w:r w:rsidRPr="00BA00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руководителей структурных подразделений»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4E7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0D2" w:rsidRPr="00BA00D2" w14:paraId="024E4738" w14:textId="77777777" w:rsidTr="00490E8C">
        <w:trPr>
          <w:trHeight w:val="3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367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E6A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i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60F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0D2" w:rsidRPr="00BA00D2" w14:paraId="7BFCE909" w14:textId="77777777" w:rsidTr="00490E8C">
        <w:trPr>
          <w:trHeight w:val="3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3B0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E17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6D9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31 036,00</w:t>
            </w:r>
          </w:p>
        </w:tc>
      </w:tr>
      <w:tr w:rsidR="00BA00D2" w:rsidRPr="00BA00D2" w14:paraId="666B6097" w14:textId="77777777" w:rsidTr="00490E8C">
        <w:trPr>
          <w:trHeight w:val="3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60A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C90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A00D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A00D2">
              <w:rPr>
                <w:rFonts w:ascii="Times New Roman" w:hAnsi="Times New Roman"/>
                <w:sz w:val="24"/>
                <w:szCs w:val="24"/>
              </w:rPr>
              <w:t xml:space="preserve"> по учебно-</w:t>
            </w:r>
            <w:proofErr w:type="spellStart"/>
            <w:r w:rsidRPr="00BA00D2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BA00D2">
              <w:rPr>
                <w:rFonts w:ascii="Times New Roman" w:hAnsi="Times New Roman"/>
                <w:sz w:val="24"/>
                <w:szCs w:val="24"/>
              </w:rPr>
              <w:t>. работе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5D5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27 933,00</w:t>
            </w:r>
          </w:p>
        </w:tc>
      </w:tr>
      <w:tr w:rsidR="00BA00D2" w:rsidRPr="00BA00D2" w14:paraId="27514C4E" w14:textId="77777777" w:rsidTr="00490E8C">
        <w:trPr>
          <w:trHeight w:val="3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67E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05C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A00D2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A00D2">
              <w:rPr>
                <w:rFonts w:ascii="Times New Roman" w:hAnsi="Times New Roman"/>
                <w:sz w:val="24"/>
                <w:szCs w:val="24"/>
              </w:rPr>
              <w:t xml:space="preserve"> по фин. работе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212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21 726,00</w:t>
            </w:r>
          </w:p>
        </w:tc>
      </w:tr>
      <w:tr w:rsidR="00BA00D2" w:rsidRPr="00BA00D2" w14:paraId="45186F41" w14:textId="77777777" w:rsidTr="00490E8C">
        <w:trPr>
          <w:trHeight w:val="3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5EA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A16" w14:textId="77777777" w:rsidR="00BA00D2" w:rsidRPr="00BA00D2" w:rsidRDefault="00BA00D2" w:rsidP="00BA00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00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  <w:p w14:paraId="24F5FD02" w14:textId="4AC0C54D" w:rsidR="00BA00D2" w:rsidRPr="00BA00D2" w:rsidRDefault="00A5315D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должностей</w:t>
            </w:r>
            <w:r w:rsidR="00BA00D2" w:rsidRPr="00BA00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65A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0D2" w:rsidRPr="00BA00D2" w14:paraId="39DCB4C0" w14:textId="77777777" w:rsidTr="00490E8C">
        <w:trPr>
          <w:trHeight w:val="3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22B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487D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i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0B0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0D2" w:rsidRPr="00BA00D2" w14:paraId="35DBC801" w14:textId="77777777" w:rsidTr="00490E8C">
        <w:trPr>
          <w:trHeight w:val="3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A68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1DC2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7D7D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  <w:lang w:val="en-US"/>
              </w:rPr>
              <w:t>16 751</w:t>
            </w:r>
            <w:r w:rsidRPr="00BA00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A00D2" w:rsidRPr="00BA00D2" w14:paraId="455989CC" w14:textId="77777777" w:rsidTr="00490E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C8E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F449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600B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  <w:lang w:val="en-US"/>
              </w:rPr>
              <w:t>16 751</w:t>
            </w:r>
            <w:r w:rsidRPr="00BA00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A00D2" w:rsidRPr="00BA00D2" w14:paraId="2CBE1540" w14:textId="77777777" w:rsidTr="00490E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E12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C8A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639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0D2" w:rsidRPr="00BA00D2" w14:paraId="45C8F5B8" w14:textId="77777777" w:rsidTr="00490E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91A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D8B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90D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18 504,00</w:t>
            </w:r>
          </w:p>
        </w:tc>
      </w:tr>
      <w:tr w:rsidR="00BA00D2" w:rsidRPr="00BA00D2" w14:paraId="5D17B385" w14:textId="77777777" w:rsidTr="00490E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032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3B86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00D2">
              <w:rPr>
                <w:rFonts w:ascii="Times New Roman" w:hAnsi="Times New Roman"/>
                <w:b/>
                <w:i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9F5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0D2" w:rsidRPr="00BA00D2" w14:paraId="4465576B" w14:textId="77777777" w:rsidTr="00490E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526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F8DB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D2AF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19 676,00</w:t>
            </w:r>
          </w:p>
        </w:tc>
      </w:tr>
      <w:tr w:rsidR="00BA00D2" w:rsidRPr="00BA00D2" w14:paraId="7FAACA96" w14:textId="77777777" w:rsidTr="00490E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786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FD9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E86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19 676,00</w:t>
            </w:r>
          </w:p>
        </w:tc>
      </w:tr>
      <w:tr w:rsidR="00BA00D2" w:rsidRPr="00BA00D2" w14:paraId="621AD10F" w14:textId="77777777" w:rsidTr="00490E8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983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B85" w14:textId="77777777" w:rsidR="00BA00D2" w:rsidRPr="00BA00D2" w:rsidRDefault="00BA00D2" w:rsidP="00BA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A7D" w14:textId="77777777" w:rsidR="00BA00D2" w:rsidRPr="00BA00D2" w:rsidRDefault="00BA00D2" w:rsidP="00BA0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0D2">
              <w:rPr>
                <w:rFonts w:ascii="Times New Roman" w:hAnsi="Times New Roman"/>
                <w:sz w:val="24"/>
                <w:szCs w:val="24"/>
              </w:rPr>
              <w:t>19 676,00</w:t>
            </w:r>
          </w:p>
        </w:tc>
      </w:tr>
    </w:tbl>
    <w:p w14:paraId="21E94B15" w14:textId="77777777" w:rsidR="004139FC" w:rsidRDefault="004139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22A268A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737952E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BA312DD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33293F0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C6BEB7F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4D1B833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E9D4A09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4946267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AC064A1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D69A876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E161C50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31C0D7C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BC3531F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A755C40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12B4523" w14:textId="77777777" w:rsidR="00A5315D" w:rsidRPr="00A5315D" w:rsidRDefault="00A5315D" w:rsidP="00A5315D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A5315D">
        <w:rPr>
          <w:rFonts w:ascii="Times New Roman" w:hAnsi="Times New Roman"/>
          <w:kern w:val="2"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54084CC5" w14:textId="77777777" w:rsidR="00A5315D" w:rsidRPr="00A5315D" w:rsidRDefault="00A5315D" w:rsidP="00A5315D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A5315D">
        <w:rPr>
          <w:rFonts w:ascii="Times New Roman" w:hAnsi="Times New Roman"/>
          <w:kern w:val="2"/>
          <w:sz w:val="28"/>
          <w:szCs w:val="28"/>
        </w:rPr>
        <w:t xml:space="preserve">«Основная общеобразовательная школа № 12 </w:t>
      </w:r>
    </w:p>
    <w:p w14:paraId="5D760179" w14:textId="77777777" w:rsidR="00A5315D" w:rsidRPr="00A5315D" w:rsidRDefault="00A5315D" w:rsidP="00A5315D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A5315D">
        <w:rPr>
          <w:rFonts w:ascii="Times New Roman" w:hAnsi="Times New Roman"/>
          <w:kern w:val="2"/>
          <w:sz w:val="28"/>
          <w:szCs w:val="28"/>
        </w:rPr>
        <w:t>с. Тереховка Надеждинского района»</w:t>
      </w:r>
    </w:p>
    <w:p w14:paraId="13236BFB" w14:textId="77777777" w:rsidR="00A5315D" w:rsidRPr="00A5315D" w:rsidRDefault="00A5315D" w:rsidP="00A5315D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A5315D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39413FB5" wp14:editId="1735E1EA">
                <wp:simplePos x="0" y="0"/>
                <wp:positionH relativeFrom="column">
                  <wp:posOffset>-99060</wp:posOffset>
                </wp:positionH>
                <wp:positionV relativeFrom="paragraph">
                  <wp:posOffset>219074</wp:posOffset>
                </wp:positionV>
                <wp:extent cx="9799320" cy="0"/>
                <wp:effectExtent l="0" t="0" r="0" b="0"/>
                <wp:wrapNone/>
                <wp:docPr id="17741957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99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F021B" id="Прямая соединительная линия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8pt,17.25pt" to="763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5315D">
        <w:rPr>
          <w:rFonts w:ascii="Times New Roman" w:hAnsi="Times New Roman"/>
          <w:kern w:val="2"/>
          <w:sz w:val="28"/>
          <w:szCs w:val="28"/>
        </w:rPr>
        <w:t>(МБОУ ООШ №12)</w:t>
      </w:r>
    </w:p>
    <w:p w14:paraId="50F23AAC" w14:textId="77777777" w:rsidR="00A5315D" w:rsidRPr="00A5315D" w:rsidRDefault="00A5315D" w:rsidP="00A5315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315D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Приморский край, Надеждинский район, с. Тереховка, ул. Ленина, 9 б</w:t>
      </w:r>
    </w:p>
    <w:p w14:paraId="77C1C50D" w14:textId="77777777" w:rsidR="00A5315D" w:rsidRPr="00A5315D" w:rsidRDefault="00A5315D" w:rsidP="00A5315D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A5315D">
        <w:rPr>
          <w:rFonts w:ascii="Times New Roman" w:eastAsia="Times New Roman" w:hAnsi="Times New Roman"/>
          <w:bCs/>
          <w:sz w:val="24"/>
          <w:szCs w:val="24"/>
          <w:lang w:eastAsia="ru-RU"/>
        </w:rPr>
        <w:t>ИНН 2521005379, КПП 252101001</w:t>
      </w:r>
      <w:r w:rsidRPr="00A5315D">
        <w:rPr>
          <w:rFonts w:ascii="Times New Roman" w:hAnsi="Times New Roman"/>
          <w:kern w:val="2"/>
          <w:sz w:val="24"/>
          <w:szCs w:val="24"/>
          <w:lang w:val="en-US"/>
        </w:rPr>
        <w:t>e</w:t>
      </w:r>
      <w:r w:rsidRPr="00A5315D">
        <w:rPr>
          <w:rFonts w:ascii="Times New Roman" w:hAnsi="Times New Roman"/>
          <w:kern w:val="2"/>
          <w:sz w:val="24"/>
          <w:szCs w:val="24"/>
        </w:rPr>
        <w:t>-</w:t>
      </w:r>
      <w:r w:rsidRPr="00A5315D">
        <w:rPr>
          <w:rFonts w:ascii="Times New Roman" w:hAnsi="Times New Roman"/>
          <w:kern w:val="2"/>
          <w:sz w:val="24"/>
          <w:szCs w:val="24"/>
          <w:lang w:val="en-US"/>
        </w:rPr>
        <w:t>mail</w:t>
      </w:r>
      <w:r w:rsidRPr="00A5315D">
        <w:rPr>
          <w:rFonts w:ascii="Times New Roman" w:hAnsi="Times New Roman"/>
          <w:kern w:val="2"/>
          <w:sz w:val="24"/>
          <w:szCs w:val="24"/>
        </w:rPr>
        <w:t xml:space="preserve">: </w:t>
      </w:r>
      <w:hyperlink r:id="rId11" w:history="1">
        <w:r w:rsidRPr="00A5315D">
          <w:rPr>
            <w:rFonts w:ascii="Times New Roman" w:hAnsi="Times New Roman"/>
            <w:color w:val="000000"/>
            <w:kern w:val="2"/>
            <w:sz w:val="24"/>
            <w:szCs w:val="24"/>
            <w:u w:val="single"/>
            <w:lang w:val="en-US"/>
          </w:rPr>
          <w:t>terschool</w:t>
        </w:r>
        <w:r w:rsidRPr="00A5315D">
          <w:rPr>
            <w:rFonts w:ascii="Times New Roman" w:hAnsi="Times New Roman"/>
            <w:color w:val="000000"/>
            <w:kern w:val="2"/>
            <w:sz w:val="24"/>
            <w:szCs w:val="24"/>
            <w:u w:val="single"/>
          </w:rPr>
          <w:t>12@</w:t>
        </w:r>
        <w:r w:rsidRPr="00A5315D">
          <w:rPr>
            <w:rFonts w:ascii="Times New Roman" w:hAnsi="Times New Roman"/>
            <w:color w:val="000000"/>
            <w:kern w:val="2"/>
            <w:sz w:val="24"/>
            <w:szCs w:val="24"/>
            <w:u w:val="single"/>
            <w:lang w:val="en-US"/>
          </w:rPr>
          <w:t>mail</w:t>
        </w:r>
        <w:r w:rsidRPr="00A5315D">
          <w:rPr>
            <w:rFonts w:ascii="Times New Roman" w:hAnsi="Times New Roman"/>
            <w:color w:val="000000"/>
            <w:kern w:val="2"/>
            <w:sz w:val="24"/>
            <w:szCs w:val="24"/>
            <w:u w:val="single"/>
          </w:rPr>
          <w:t>.</w:t>
        </w:r>
        <w:r w:rsidRPr="00A5315D">
          <w:rPr>
            <w:rFonts w:ascii="Times New Roman" w:hAnsi="Times New Roman"/>
            <w:color w:val="000000"/>
            <w:kern w:val="2"/>
            <w:sz w:val="24"/>
            <w:szCs w:val="24"/>
            <w:u w:val="single"/>
            <w:lang w:val="en-US"/>
          </w:rPr>
          <w:t>ru</w:t>
        </w:r>
      </w:hyperlink>
    </w:p>
    <w:p w14:paraId="5FB18B7E" w14:textId="77777777" w:rsidR="00A5315D" w:rsidRPr="00A5315D" w:rsidRDefault="00A5315D" w:rsidP="00A5315D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14:paraId="765389EC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E8026AC" w14:textId="77777777" w:rsidR="00BB7C33" w:rsidRDefault="00BB7C33" w:rsidP="00BB7C33">
      <w:pPr>
        <w:widowControl w:val="0"/>
        <w:shd w:val="clear" w:color="auto" w:fill="FFFFFF"/>
        <w:tabs>
          <w:tab w:val="left" w:pos="708"/>
          <w:tab w:val="left" w:pos="646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14:paraId="2F57E58E" w14:textId="77777777" w:rsidR="00BB7C33" w:rsidRPr="00BB7C33" w:rsidRDefault="00BB7C33" w:rsidP="00BB7C33">
      <w:pPr>
        <w:widowControl w:val="0"/>
        <w:shd w:val="clear" w:color="auto" w:fill="FFFFFF"/>
        <w:tabs>
          <w:tab w:val="left" w:pos="708"/>
          <w:tab w:val="left" w:pos="646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93"/>
        <w:gridCol w:w="4652"/>
      </w:tblGrid>
      <w:tr w:rsidR="00BB7C33" w:rsidRPr="00BB7C33" w14:paraId="2BACA42F" w14:textId="77777777" w:rsidTr="00A5315D">
        <w:tc>
          <w:tcPr>
            <w:tcW w:w="5065" w:type="dxa"/>
          </w:tcPr>
          <w:tbl>
            <w:tblPr>
              <w:tblpPr w:leftFromText="180" w:rightFromText="180" w:vertAnchor="text" w:horzAnchor="margin" w:tblpXSpec="right" w:tblpY="65"/>
              <w:tblW w:w="0" w:type="auto"/>
              <w:tblLook w:val="04A0" w:firstRow="1" w:lastRow="0" w:firstColumn="1" w:lastColumn="0" w:noHBand="0" w:noVBand="1"/>
            </w:tblPr>
            <w:tblGrid>
              <w:gridCol w:w="4076"/>
            </w:tblGrid>
            <w:tr w:rsidR="00A5315D" w:rsidRPr="003E430B" w14:paraId="71C460A5" w14:textId="77777777" w:rsidTr="00A5315D">
              <w:tc>
                <w:tcPr>
                  <w:tcW w:w="4251" w:type="dxa"/>
                  <w:shd w:val="clear" w:color="auto" w:fill="auto"/>
                </w:tcPr>
                <w:p w14:paraId="6F8966A3" w14:textId="77777777" w:rsidR="00A5315D" w:rsidRPr="003E430B" w:rsidRDefault="00A5315D" w:rsidP="00A531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3E430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УТВЕРЖДАЮ</w:t>
                  </w:r>
                </w:p>
                <w:p w14:paraId="05338024" w14:textId="77777777" w:rsidR="00A5315D" w:rsidRPr="003E430B" w:rsidRDefault="00A5315D" w:rsidP="00A531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Д</w:t>
                  </w:r>
                  <w:r w:rsidRPr="003E430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иректор МБОУ «ООШ №12</w:t>
                  </w:r>
                </w:p>
                <w:p w14:paraId="23C7A18C" w14:textId="77777777" w:rsidR="00A5315D" w:rsidRPr="003E430B" w:rsidRDefault="00A5315D" w:rsidP="00A531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3E430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с. Тереховка Надеждинского района»</w:t>
                  </w:r>
                </w:p>
                <w:p w14:paraId="3C8D41BD" w14:textId="77777777" w:rsidR="00A5315D" w:rsidRPr="003E430B" w:rsidRDefault="00A5315D" w:rsidP="00A531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3E430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_______________ К.А. Фриз</w:t>
                  </w:r>
                </w:p>
                <w:p w14:paraId="121FCD40" w14:textId="77777777" w:rsidR="00A5315D" w:rsidRPr="003E430B" w:rsidRDefault="00A5315D" w:rsidP="00A531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3E430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«___» _____________ 2024 г.</w:t>
                  </w:r>
                </w:p>
                <w:p w14:paraId="6911BEB4" w14:textId="77777777" w:rsidR="00A5315D" w:rsidRPr="003E430B" w:rsidRDefault="00A5315D" w:rsidP="00A531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3E430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(приказ №____ </w:t>
                  </w:r>
                </w:p>
                <w:p w14:paraId="68CDF0E8" w14:textId="77777777" w:rsidR="00A5315D" w:rsidRPr="003E430B" w:rsidRDefault="00A5315D" w:rsidP="00A531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3E430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от «____» ______________ 2024 г.)</w:t>
                  </w:r>
                </w:p>
                <w:p w14:paraId="3F9FD53D" w14:textId="77777777" w:rsidR="00A5315D" w:rsidRPr="003E430B" w:rsidRDefault="00A5315D" w:rsidP="00A5315D">
                  <w:pPr>
                    <w:spacing w:after="0" w:line="240" w:lineRule="auto"/>
                    <w:ind w:right="5811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14:paraId="4D165C04" w14:textId="381A99C2" w:rsidR="00BB7C33" w:rsidRPr="00BB7C33" w:rsidRDefault="00BB7C33" w:rsidP="00A5315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66" w:type="dxa"/>
          </w:tcPr>
          <w:p w14:paraId="6DD4E5E2" w14:textId="77777777" w:rsidR="00BB7C33" w:rsidRPr="00BB7C33" w:rsidRDefault="00BB7C33" w:rsidP="00A5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7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работников:</w:t>
            </w:r>
          </w:p>
          <w:p w14:paraId="1B84068A" w14:textId="33BC44F0" w:rsidR="00BB7C33" w:rsidRPr="00BB7C33" w:rsidRDefault="00BB7C33" w:rsidP="00A5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7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Представитель </w:t>
            </w:r>
            <w:r w:rsidR="00A53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трудового</w:t>
            </w:r>
            <w:r w:rsidRPr="00BB7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коллектива</w:t>
            </w:r>
          </w:p>
          <w:p w14:paraId="32FBA44A" w14:textId="77777777" w:rsidR="00BB7C33" w:rsidRPr="00BB7C33" w:rsidRDefault="00BB7C33" w:rsidP="00A5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7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 В.А. Кулачко</w:t>
            </w:r>
          </w:p>
          <w:p w14:paraId="7ADA81A6" w14:textId="39B597C0" w:rsidR="00BB7C33" w:rsidRPr="00BB7C33" w:rsidRDefault="00BB7C33" w:rsidP="00A5315D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7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«___» _____________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BB7C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14:paraId="192361B0" w14:textId="77777777" w:rsidR="00BB7C33" w:rsidRPr="00BB7C33" w:rsidRDefault="00BB7C33" w:rsidP="00BB7C33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14:paraId="7D6762C4" w14:textId="77777777" w:rsidR="00BB7C33" w:rsidRPr="00BB7C33" w:rsidRDefault="00BB7C33" w:rsidP="00BB7C3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7C33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14:paraId="02450480" w14:textId="007CD246" w:rsidR="00BB7C33" w:rsidRPr="00BB7C33" w:rsidRDefault="00BB7C33" w:rsidP="00BB7C3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7C33">
        <w:rPr>
          <w:rFonts w:ascii="Times New Roman" w:hAnsi="Times New Roman"/>
          <w:b/>
          <w:sz w:val="26"/>
          <w:szCs w:val="26"/>
        </w:rPr>
        <w:t xml:space="preserve">о распределении стимулирующей части </w:t>
      </w:r>
      <w:r w:rsidR="00A5315D">
        <w:rPr>
          <w:rFonts w:ascii="Times New Roman" w:hAnsi="Times New Roman"/>
          <w:b/>
          <w:sz w:val="26"/>
          <w:szCs w:val="26"/>
        </w:rPr>
        <w:t>фонда оплаты труда</w:t>
      </w:r>
      <w:r w:rsidRPr="00BB7C33">
        <w:rPr>
          <w:rFonts w:ascii="Times New Roman" w:hAnsi="Times New Roman"/>
          <w:b/>
          <w:sz w:val="26"/>
          <w:szCs w:val="26"/>
        </w:rPr>
        <w:t xml:space="preserve"> для работников  </w:t>
      </w:r>
    </w:p>
    <w:p w14:paraId="2CCA4964" w14:textId="77777777" w:rsidR="00BB7C33" w:rsidRPr="00BB7C33" w:rsidRDefault="00BB7C33" w:rsidP="00BB7C3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7C33">
        <w:rPr>
          <w:rFonts w:ascii="Times New Roman" w:hAnsi="Times New Roman"/>
          <w:b/>
          <w:sz w:val="26"/>
          <w:szCs w:val="26"/>
        </w:rPr>
        <w:t>МБОУ ООШ №12 с. Тереховка</w:t>
      </w:r>
    </w:p>
    <w:p w14:paraId="676E3F38" w14:textId="77777777" w:rsidR="00BB7C33" w:rsidRPr="00BB7C33" w:rsidRDefault="00BB7C33" w:rsidP="00BB7C33">
      <w:pPr>
        <w:numPr>
          <w:ilvl w:val="0"/>
          <w:numId w:val="38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BB7C33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14:paraId="02F8B390" w14:textId="5E97D912" w:rsidR="00BB7C33" w:rsidRPr="00BB7C33" w:rsidRDefault="00BB7C33" w:rsidP="00BB7C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B7C33">
        <w:rPr>
          <w:rFonts w:ascii="Times New Roman" w:eastAsia="Times New Roman" w:hAnsi="Times New Roman"/>
          <w:color w:val="000000"/>
          <w:sz w:val="26"/>
          <w:szCs w:val="26"/>
        </w:rPr>
        <w:t xml:space="preserve">1.1. разработано в соответствии с Бюджетным кодексом Российской Федерации, Федеральным законом от 29.12.2012 № 273-ФЗ «Об образовании в Российской Федерации»,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</w:t>
      </w:r>
      <w:r w:rsidR="00A5315D">
        <w:rPr>
          <w:rFonts w:ascii="Times New Roman" w:eastAsia="Times New Roman" w:hAnsi="Times New Roman"/>
          <w:color w:val="000000"/>
          <w:sz w:val="26"/>
          <w:szCs w:val="26"/>
        </w:rPr>
        <w:t>должностей</w:t>
      </w:r>
      <w:r w:rsidRPr="00BB7C33">
        <w:rPr>
          <w:rFonts w:ascii="Times New Roman" w:eastAsia="Times New Roman" w:hAnsi="Times New Roman"/>
          <w:color w:val="000000"/>
          <w:sz w:val="26"/>
          <w:szCs w:val="26"/>
        </w:rPr>
        <w:t xml:space="preserve"> работников образования», Законом Приморского края от 13.08.2013 № 243-КЗ «Об образовании в Приморском крае», Законом Приморского края от 25.04.2013 № 188-КЗ «Об оплате труда работников государственных учреждений Приморского края» (в последующих редакциях), с учетом приказа Министерства здравоохранения и социального развития РФ от 26.08.2010 № 761н «Об утверждении Единого квалификационного справочника </w:t>
      </w:r>
      <w:r w:rsidR="00A5315D">
        <w:rPr>
          <w:rFonts w:ascii="Times New Roman" w:eastAsia="Times New Roman" w:hAnsi="Times New Roman"/>
          <w:color w:val="000000"/>
          <w:sz w:val="26"/>
          <w:szCs w:val="26"/>
        </w:rPr>
        <w:t>должностей</w:t>
      </w:r>
      <w:r w:rsidRPr="00BB7C33">
        <w:rPr>
          <w:rFonts w:ascii="Times New Roman" w:eastAsia="Times New Roman" w:hAnsi="Times New Roman"/>
          <w:color w:val="000000"/>
          <w:sz w:val="26"/>
          <w:szCs w:val="26"/>
        </w:rPr>
        <w:t xml:space="preserve"> руководителей, специалистов и служащих, раздел «Квалификационные характеристики </w:t>
      </w:r>
      <w:r w:rsidR="00A5315D">
        <w:rPr>
          <w:rFonts w:ascii="Times New Roman" w:eastAsia="Times New Roman" w:hAnsi="Times New Roman"/>
          <w:color w:val="000000"/>
          <w:sz w:val="26"/>
          <w:szCs w:val="26"/>
        </w:rPr>
        <w:t>должностей</w:t>
      </w:r>
      <w:r w:rsidRPr="00BB7C33">
        <w:rPr>
          <w:rFonts w:ascii="Times New Roman" w:eastAsia="Times New Roman" w:hAnsi="Times New Roman"/>
          <w:color w:val="000000"/>
          <w:sz w:val="26"/>
          <w:szCs w:val="26"/>
        </w:rPr>
        <w:t xml:space="preserve"> работников образования» (далее – ЕКС), постановления Администрации Приморского края от 08.05.2013 № 168-па «О введении отраслевых систем оплаты труда работников государственных учреждений Приморского края» (в последующих редакциях),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2024 год (утв. решением Российской трехсторонней комиссии по регулированию социально-тру</w:t>
      </w:r>
      <w:r w:rsidR="00F627F7">
        <w:rPr>
          <w:rFonts w:ascii="Times New Roman" w:eastAsia="Times New Roman" w:hAnsi="Times New Roman"/>
          <w:color w:val="000000"/>
          <w:sz w:val="26"/>
          <w:szCs w:val="26"/>
        </w:rPr>
        <w:t>до</w:t>
      </w:r>
      <w:r w:rsidRPr="00BB7C33">
        <w:rPr>
          <w:rFonts w:ascii="Times New Roman" w:eastAsia="Times New Roman" w:hAnsi="Times New Roman"/>
          <w:color w:val="000000"/>
          <w:sz w:val="26"/>
          <w:szCs w:val="26"/>
        </w:rPr>
        <w:t xml:space="preserve">вых отношений от 22.12.2023, протокол № 11) (далее – Рекомендаций Российской трехсторонней комиссии </w:t>
      </w:r>
    </w:p>
    <w:p w14:paraId="179287C5" w14:textId="743C3EFD" w:rsidR="00BB7C33" w:rsidRDefault="00BB7C33" w:rsidP="00BB7C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B7C33">
        <w:rPr>
          <w:rFonts w:ascii="Times New Roman" w:eastAsia="Times New Roman" w:hAnsi="Times New Roman"/>
          <w:color w:val="000000"/>
          <w:sz w:val="26"/>
          <w:szCs w:val="26"/>
        </w:rPr>
        <w:t>по регулированию социально-тру</w:t>
      </w:r>
      <w:r w:rsidR="00F627F7">
        <w:rPr>
          <w:rFonts w:ascii="Times New Roman" w:eastAsia="Times New Roman" w:hAnsi="Times New Roman"/>
          <w:color w:val="000000"/>
          <w:sz w:val="26"/>
          <w:szCs w:val="26"/>
        </w:rPr>
        <w:t>до</w:t>
      </w:r>
      <w:r w:rsidRPr="00BB7C33">
        <w:rPr>
          <w:rFonts w:ascii="Times New Roman" w:eastAsia="Times New Roman" w:hAnsi="Times New Roman"/>
          <w:color w:val="000000"/>
          <w:sz w:val="26"/>
          <w:szCs w:val="26"/>
        </w:rPr>
        <w:t>вых отношений), методических рекомендаций Министерства образования Приморского края от 20.09.2023 и других нормативных актов.</w:t>
      </w:r>
    </w:p>
    <w:p w14:paraId="37B80FB7" w14:textId="0930289B" w:rsidR="00BB7C33" w:rsidRPr="00BB7C33" w:rsidRDefault="00BB7C33" w:rsidP="00BB7C3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1.2. Настоящее Положение разработано в целях усиления материальной </w:t>
      </w:r>
      <w:proofErr w:type="gramStart"/>
      <w:r w:rsidRPr="00BB7C33">
        <w:rPr>
          <w:rFonts w:ascii="Times New Roman" w:hAnsi="Times New Roman"/>
          <w:sz w:val="26"/>
          <w:szCs w:val="26"/>
        </w:rPr>
        <w:lastRenderedPageBreak/>
        <w:t>заинтересованности  работников</w:t>
      </w:r>
      <w:proofErr w:type="gramEnd"/>
      <w:r w:rsidRPr="00BB7C33">
        <w:rPr>
          <w:rFonts w:ascii="Times New Roman" w:hAnsi="Times New Roman"/>
          <w:sz w:val="26"/>
          <w:szCs w:val="26"/>
        </w:rPr>
        <w:t xml:space="preserve"> муниципального образовательного учреждения в повышении качества образовательного и воспитательного процесса,  развития творческой активности и инициативы. </w:t>
      </w:r>
    </w:p>
    <w:p w14:paraId="2B3FBC3E" w14:textId="28C2B273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1.3. Система стимулирующих </w:t>
      </w:r>
      <w:proofErr w:type="gramStart"/>
      <w:r w:rsidRPr="00BB7C33">
        <w:rPr>
          <w:rFonts w:ascii="Times New Roman" w:hAnsi="Times New Roman"/>
          <w:sz w:val="26"/>
          <w:szCs w:val="26"/>
        </w:rPr>
        <w:t>выплат  работникам</w:t>
      </w:r>
      <w:proofErr w:type="gramEnd"/>
      <w:r w:rsidRPr="00BB7C33">
        <w:rPr>
          <w:rFonts w:ascii="Times New Roman" w:hAnsi="Times New Roman"/>
          <w:sz w:val="26"/>
          <w:szCs w:val="26"/>
        </w:rPr>
        <w:t xml:space="preserve"> муниципального бюджетного общеобразовательного учреждения (далее по тексту – Учреждения) включает в себя поощрительные выплаты по результатам труда. Основными критериями, влияющими на размер стимулирующих </w:t>
      </w:r>
      <w:proofErr w:type="gramStart"/>
      <w:r w:rsidRPr="00BB7C33">
        <w:rPr>
          <w:rFonts w:ascii="Times New Roman" w:hAnsi="Times New Roman"/>
          <w:sz w:val="26"/>
          <w:szCs w:val="26"/>
        </w:rPr>
        <w:t>выплат  работникам</w:t>
      </w:r>
      <w:proofErr w:type="gramEnd"/>
      <w:r w:rsidRPr="00BB7C33">
        <w:rPr>
          <w:rFonts w:ascii="Times New Roman" w:hAnsi="Times New Roman"/>
          <w:sz w:val="26"/>
          <w:szCs w:val="26"/>
        </w:rPr>
        <w:t xml:space="preserve"> Учреждения, являются критерии оценки  результативности их  профессиональной деятельности. Критерии и показатели для осуществления поощрительных выплат работникам Учреждения приведены в приложении к настоящему Положению.</w:t>
      </w:r>
    </w:p>
    <w:p w14:paraId="47256B6B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1.4. Распределение выплат стимулирующего характера работникам Учреждения (кроме </w:t>
      </w:r>
      <w:proofErr w:type="gramStart"/>
      <w:r w:rsidRPr="00BB7C33">
        <w:rPr>
          <w:rFonts w:ascii="Times New Roman" w:hAnsi="Times New Roman"/>
          <w:sz w:val="26"/>
          <w:szCs w:val="26"/>
        </w:rPr>
        <w:t>руководителя)  производятся</w:t>
      </w:r>
      <w:proofErr w:type="gramEnd"/>
      <w:r w:rsidRPr="00BB7C33">
        <w:rPr>
          <w:rFonts w:ascii="Times New Roman" w:hAnsi="Times New Roman"/>
          <w:sz w:val="26"/>
          <w:szCs w:val="26"/>
        </w:rPr>
        <w:t xml:space="preserve">  руководителем муниципального образовательного учреждения.</w:t>
      </w:r>
    </w:p>
    <w:p w14:paraId="0196B9FF" w14:textId="2E51825D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1.5. Конкретный размер выплат из стимулирующей части фонда оплаты труда для каж</w:t>
      </w:r>
      <w:r w:rsidR="00F627F7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 xml:space="preserve">го работника </w:t>
      </w:r>
      <w:proofErr w:type="gramStart"/>
      <w:r w:rsidRPr="00BB7C33">
        <w:rPr>
          <w:rFonts w:ascii="Times New Roman" w:hAnsi="Times New Roman"/>
          <w:sz w:val="26"/>
          <w:szCs w:val="26"/>
        </w:rPr>
        <w:t>Учреждения  (</w:t>
      </w:r>
      <w:proofErr w:type="gramEnd"/>
      <w:r w:rsidRPr="00BB7C33">
        <w:rPr>
          <w:rFonts w:ascii="Times New Roman" w:hAnsi="Times New Roman"/>
          <w:sz w:val="26"/>
          <w:szCs w:val="26"/>
        </w:rPr>
        <w:t xml:space="preserve">кроме руководителя) устанавливается на основании приказа руководителя муниципального образовательного учреждения. </w:t>
      </w:r>
    </w:p>
    <w:p w14:paraId="0E6A221D" w14:textId="7F1EB3EE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1.6. Установление условий премирования, не связанных с результативностью труда, не пускается.</w:t>
      </w:r>
    </w:p>
    <w:p w14:paraId="18AB680A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1.7. В дальнейшем настоящее Положение предусматривает в себе изменения и корректировку. </w:t>
      </w:r>
    </w:p>
    <w:p w14:paraId="02C2FAC7" w14:textId="1E9173FD" w:rsidR="00BB7C33" w:rsidRPr="00BB7C33" w:rsidRDefault="00BB7C33" w:rsidP="00BB7C33">
      <w:pPr>
        <w:numPr>
          <w:ilvl w:val="0"/>
          <w:numId w:val="38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B7C33">
        <w:rPr>
          <w:rFonts w:ascii="Times New Roman" w:hAnsi="Times New Roman"/>
          <w:b/>
          <w:bCs/>
          <w:sz w:val="26"/>
          <w:szCs w:val="26"/>
        </w:rPr>
        <w:t>Поря</w:t>
      </w:r>
      <w:r w:rsidR="00F627F7">
        <w:rPr>
          <w:rFonts w:ascii="Times New Roman" w:hAnsi="Times New Roman"/>
          <w:b/>
          <w:bCs/>
          <w:sz w:val="26"/>
          <w:szCs w:val="26"/>
        </w:rPr>
        <w:t>до</w:t>
      </w:r>
      <w:r w:rsidRPr="00BB7C33">
        <w:rPr>
          <w:rFonts w:ascii="Times New Roman" w:hAnsi="Times New Roman"/>
          <w:b/>
          <w:bCs/>
          <w:sz w:val="26"/>
          <w:szCs w:val="26"/>
        </w:rPr>
        <w:t xml:space="preserve">к установления размера </w:t>
      </w:r>
      <w:proofErr w:type="gramStart"/>
      <w:r w:rsidRPr="00BB7C33">
        <w:rPr>
          <w:rFonts w:ascii="Times New Roman" w:hAnsi="Times New Roman"/>
          <w:b/>
          <w:bCs/>
          <w:sz w:val="26"/>
          <w:szCs w:val="26"/>
        </w:rPr>
        <w:t>выплат  стимулирующего</w:t>
      </w:r>
      <w:proofErr w:type="gramEnd"/>
      <w:r w:rsidRPr="00BB7C33">
        <w:rPr>
          <w:rFonts w:ascii="Times New Roman" w:hAnsi="Times New Roman"/>
          <w:b/>
          <w:bCs/>
          <w:sz w:val="26"/>
          <w:szCs w:val="26"/>
        </w:rPr>
        <w:t xml:space="preserve"> характера</w:t>
      </w:r>
    </w:p>
    <w:p w14:paraId="0D1B436E" w14:textId="77777777" w:rsidR="00BB7C33" w:rsidRPr="00BB7C33" w:rsidRDefault="00BB7C33" w:rsidP="00BB7C33">
      <w:pPr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14:paraId="69F6855A" w14:textId="39F8A806" w:rsidR="00BB7C33" w:rsidRPr="00BB7C33" w:rsidRDefault="00BB7C33" w:rsidP="00BB7C3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2.1. Работникам Учреждения в соответствии с перечнем вив выплат стимулирующего характера, утвержденным постановлением администрации Надеждинского муниципального района устанавливаются следующие выплаты стимулирующего характера: выплаты за интенсивность и высокие результаты работы; выплаты за качество выполняемых работ; премии по итогам работы.</w:t>
      </w:r>
    </w:p>
    <w:p w14:paraId="3166B13B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2.2. Размеры выплат из стимулирующей части фонда оплаты труда работников Учреждения устанавливается по результатам мониторинга и оценки результативной профессиональной деятельности.</w:t>
      </w:r>
    </w:p>
    <w:p w14:paraId="4BA9E7B8" w14:textId="659EE42B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2.3. В системе оценки результативности профессиональной деятельности  всех работников  Учреждения  учитываются результаты, полученные в рамках внутри школьного контроля, результаты самооценки работников образовательного учреждения, </w:t>
      </w:r>
      <w:r w:rsidR="00CD2FAC">
        <w:rPr>
          <w:rFonts w:ascii="Times New Roman" w:hAnsi="Times New Roman"/>
          <w:sz w:val="26"/>
          <w:szCs w:val="26"/>
        </w:rPr>
        <w:t>достижения</w:t>
      </w:r>
      <w:r w:rsidRPr="00BB7C33">
        <w:rPr>
          <w:rFonts w:ascii="Times New Roman" w:hAnsi="Times New Roman"/>
          <w:sz w:val="26"/>
          <w:szCs w:val="26"/>
        </w:rPr>
        <w:t xml:space="preserve">  работников их учащихся и подчиненных, результаты, полученные в рамках общественной оценки со стороны обучающихся и их родителей (законных представителей).</w:t>
      </w:r>
    </w:p>
    <w:p w14:paraId="502B5C07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color w:val="000000"/>
          <w:sz w:val="26"/>
          <w:szCs w:val="26"/>
        </w:rPr>
        <w:t xml:space="preserve">2.4. </w:t>
      </w:r>
      <w:r w:rsidRPr="00BB7C33">
        <w:rPr>
          <w:rFonts w:ascii="Times New Roman" w:hAnsi="Times New Roman"/>
          <w:sz w:val="26"/>
          <w:szCs w:val="26"/>
        </w:rPr>
        <w:t>Стимулирующие выплаты за интенсивность и высокие результаты работы устанавливаются работникам Учреждения на определенный срок или выплачиваются единовременно. При установлении выплаты за интенсивность и высокие результаты работы учитывается:</w:t>
      </w:r>
    </w:p>
    <w:p w14:paraId="2A765EBF" w14:textId="1108D879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внедрение и использование современных технологий, современных форм и мето</w:t>
      </w:r>
      <w:r w:rsidR="00F627F7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>в обучения;</w:t>
      </w:r>
    </w:p>
    <w:p w14:paraId="1A1D95F0" w14:textId="7FEB69B9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lastRenderedPageBreak/>
        <w:t xml:space="preserve">освоение новых эффективных методик, направленных на </w:t>
      </w:r>
      <w:r w:rsidR="00F627F7">
        <w:rPr>
          <w:rFonts w:ascii="Times New Roman" w:hAnsi="Times New Roman"/>
          <w:sz w:val="26"/>
          <w:szCs w:val="26"/>
        </w:rPr>
        <w:t>достижение</w:t>
      </w:r>
      <w:r w:rsidRPr="00BB7C33">
        <w:rPr>
          <w:rFonts w:ascii="Times New Roman" w:hAnsi="Times New Roman"/>
          <w:sz w:val="26"/>
          <w:szCs w:val="26"/>
        </w:rPr>
        <w:t xml:space="preserve"> конечных высоких результатов работы;</w:t>
      </w:r>
    </w:p>
    <w:p w14:paraId="7C0DD5C6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реализация программ углубленного и профильного уровней;</w:t>
      </w:r>
    </w:p>
    <w:p w14:paraId="39CF18F9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разработка и внедрение проектов, направленных на повышение качества оказываемых образовательных услуг;</w:t>
      </w:r>
    </w:p>
    <w:p w14:paraId="58FDCEAA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участие в проводимых мероприятиях, реализации проектов;</w:t>
      </w:r>
    </w:p>
    <w:p w14:paraId="1BEE312B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участие в грантовой деятельности;</w:t>
      </w:r>
    </w:p>
    <w:p w14:paraId="1BE0F732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организация и проведение мероприятий, направленных на повышение авторитета и имиджа учреждения;</w:t>
      </w:r>
    </w:p>
    <w:p w14:paraId="2077F1F6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непосредственное участие в реализации национальных проектов, федеральных и региональных целевых программ;</w:t>
      </w:r>
    </w:p>
    <w:p w14:paraId="348A3812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степень самостоятельности и ответственности при выполнении поставленных задач;</w:t>
      </w:r>
    </w:p>
    <w:p w14:paraId="3595CBE1" w14:textId="402C42F2" w:rsidR="00BB7C33" w:rsidRPr="00BB7C33" w:rsidRDefault="00F627F7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</w:t>
      </w:r>
      <w:r w:rsidR="00BB7C33" w:rsidRPr="00BB7C33">
        <w:rPr>
          <w:rFonts w:ascii="Times New Roman" w:hAnsi="Times New Roman"/>
          <w:sz w:val="26"/>
          <w:szCs w:val="26"/>
        </w:rPr>
        <w:t>стигнутые высокие результаты работы;</w:t>
      </w:r>
    </w:p>
    <w:p w14:paraId="4EBB3933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повышенная интенсивность труда;</w:t>
      </w:r>
    </w:p>
    <w:p w14:paraId="7F8E37C9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проявленная инициатива в подготовке и проведении мероприятий, реализации </w:t>
      </w: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программ, проектов</w:t>
      </w:r>
      <w:r w:rsidRPr="00BB7C33">
        <w:rPr>
          <w:rFonts w:ascii="Times New Roman" w:hAnsi="Times New Roman"/>
          <w:sz w:val="26"/>
          <w:szCs w:val="26"/>
        </w:rPr>
        <w:t>;</w:t>
      </w:r>
    </w:p>
    <w:p w14:paraId="0DFF0732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особый режим работы;</w:t>
      </w:r>
    </w:p>
    <w:p w14:paraId="0BC3AF4E" w14:textId="77777777" w:rsidR="00BB7C33" w:rsidRPr="00BB7C33" w:rsidRDefault="00BB7C33" w:rsidP="00BB7C33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другие критерии в зависимости от специфики работы учреждения.</w:t>
      </w:r>
    </w:p>
    <w:p w14:paraId="6D290844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2.5. Стимулирующие выплаты за качество выполняемых работ</w:t>
      </w:r>
      <w:r w:rsidRPr="00BB7C33">
        <w:rPr>
          <w:rFonts w:ascii="Times New Roman" w:hAnsi="Times New Roman"/>
          <w:b/>
          <w:sz w:val="26"/>
          <w:szCs w:val="26"/>
        </w:rPr>
        <w:t xml:space="preserve"> </w:t>
      </w:r>
      <w:r w:rsidRPr="00BB7C33">
        <w:rPr>
          <w:rFonts w:ascii="Times New Roman" w:hAnsi="Times New Roman"/>
          <w:sz w:val="26"/>
          <w:szCs w:val="26"/>
        </w:rPr>
        <w:t>устанавливаются работникам на определенный срок или выплачиваются единовременно. При установлении выплаты за качество выполняемых работ</w:t>
      </w:r>
      <w:r w:rsidRPr="00BB7C33">
        <w:rPr>
          <w:rFonts w:ascii="Times New Roman" w:hAnsi="Times New Roman"/>
          <w:b/>
          <w:sz w:val="26"/>
          <w:szCs w:val="26"/>
        </w:rPr>
        <w:t xml:space="preserve"> </w:t>
      </w:r>
      <w:r w:rsidRPr="00BB7C33">
        <w:rPr>
          <w:rFonts w:ascii="Times New Roman" w:hAnsi="Times New Roman"/>
          <w:sz w:val="26"/>
          <w:szCs w:val="26"/>
        </w:rPr>
        <w:t>учитывается:</w:t>
      </w:r>
    </w:p>
    <w:p w14:paraId="5A2F1D1A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соблюдение стандартов оказания услуг;</w:t>
      </w:r>
    </w:p>
    <w:p w14:paraId="5C7C46C9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качество подготовки учащихся, выпускников;</w:t>
      </w:r>
    </w:p>
    <w:p w14:paraId="26B46CC8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высокий уровень воспитательной работы;</w:t>
      </w:r>
    </w:p>
    <w:p w14:paraId="72BDED60" w14:textId="0821EAF1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формирование з</w:t>
      </w:r>
      <w:r w:rsidR="00F627F7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>рового образа жизни;</w:t>
      </w:r>
    </w:p>
    <w:p w14:paraId="7B4868F8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подготовка медалистов, победителей, лауреатов конкурсов, смотров, олимпиад, конференций, </w:t>
      </w:r>
      <w:proofErr w:type="gramStart"/>
      <w:r w:rsidRPr="00BB7C33">
        <w:rPr>
          <w:rFonts w:ascii="Times New Roman" w:hAnsi="Times New Roman"/>
          <w:sz w:val="26"/>
          <w:szCs w:val="26"/>
        </w:rPr>
        <w:t>соревнований  различного</w:t>
      </w:r>
      <w:proofErr w:type="gramEnd"/>
      <w:r w:rsidRPr="00BB7C33">
        <w:rPr>
          <w:rFonts w:ascii="Times New Roman" w:hAnsi="Times New Roman"/>
          <w:sz w:val="26"/>
          <w:szCs w:val="26"/>
        </w:rPr>
        <w:t xml:space="preserve"> уровня;</w:t>
      </w:r>
    </w:p>
    <w:p w14:paraId="23EFDDEB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высокие показатели сдачи ГИА;</w:t>
      </w:r>
    </w:p>
    <w:p w14:paraId="44214288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общий показатель успеваемости учащихся на уровне района по результатам аттестации (в том числе по результатам ГИА) и других форм независимой оценки качества образования;</w:t>
      </w:r>
    </w:p>
    <w:p w14:paraId="4B024428" w14:textId="1A3C4B8C" w:rsidR="00BB7C33" w:rsidRPr="00BB7C33" w:rsidRDefault="00F627F7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>
        <w:rPr>
          <w:rFonts w:ascii="Times New Roman" w:hAnsi="Times New Roman"/>
          <w:color w:val="000000"/>
          <w:spacing w:val="5"/>
          <w:sz w:val="26"/>
          <w:szCs w:val="26"/>
        </w:rPr>
        <w:t>достижение</w:t>
      </w:r>
      <w:r w:rsidR="00BB7C33" w:rsidRPr="00BB7C33">
        <w:rPr>
          <w:rFonts w:ascii="Times New Roman" w:hAnsi="Times New Roman"/>
          <w:color w:val="000000"/>
          <w:spacing w:val="5"/>
          <w:sz w:val="26"/>
          <w:szCs w:val="26"/>
        </w:rPr>
        <w:t xml:space="preserve"> учащимися более высоких показателей успеваемости в сравнении с предыдущим пери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>од</w:t>
      </w:r>
      <w:r w:rsidR="00BB7C33" w:rsidRPr="00BB7C33">
        <w:rPr>
          <w:rFonts w:ascii="Times New Roman" w:hAnsi="Times New Roman"/>
          <w:color w:val="000000"/>
          <w:spacing w:val="5"/>
          <w:sz w:val="26"/>
          <w:szCs w:val="26"/>
        </w:rPr>
        <w:t>ом;</w:t>
      </w:r>
    </w:p>
    <w:p w14:paraId="30FD89D3" w14:textId="7128F2B0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отсутствие обучающихся, отчисленных из образовательного учреждения и не про</w:t>
      </w:r>
      <w:r w:rsidR="00F627F7">
        <w:rPr>
          <w:rFonts w:ascii="Times New Roman" w:hAnsi="Times New Roman"/>
          <w:color w:val="000000"/>
          <w:spacing w:val="5"/>
          <w:sz w:val="26"/>
          <w:szCs w:val="26"/>
        </w:rPr>
        <w:t>до</w:t>
      </w: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лжающих обучение в других образовательных учреждениях;</w:t>
      </w:r>
    </w:p>
    <w:p w14:paraId="099D2E96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развитие педагогического творчества (участие работников в конкурсах, конференциях и т.п.);</w:t>
      </w:r>
    </w:p>
    <w:p w14:paraId="6E10D62E" w14:textId="266C3622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 xml:space="preserve">укомплектованность образовательного учреждения педагогическими кадрами, имеющими соответствующую квалификацию, по </w:t>
      </w:r>
      <w:r w:rsidR="00F627F7">
        <w:rPr>
          <w:rFonts w:ascii="Times New Roman" w:hAnsi="Times New Roman"/>
          <w:color w:val="000000"/>
          <w:spacing w:val="5"/>
          <w:sz w:val="26"/>
          <w:szCs w:val="26"/>
        </w:rPr>
        <w:t>каждому</w:t>
      </w: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 xml:space="preserve"> из предметов базисного учебного плана;</w:t>
      </w:r>
    </w:p>
    <w:p w14:paraId="16F58A90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стабильность педагогического коллектива, сохранение и привлечение в коллектив молодых специалистов;</w:t>
      </w:r>
    </w:p>
    <w:p w14:paraId="64D186DC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внедрение новых образовательных технологий;</w:t>
      </w:r>
    </w:p>
    <w:p w14:paraId="552F89E0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организация различных форм внеклассной и внешкольной работы с учащимися;</w:t>
      </w:r>
    </w:p>
    <w:p w14:paraId="1BC93C0E" w14:textId="2C946555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lastRenderedPageBreak/>
        <w:t xml:space="preserve">организация каникулярного отдыха обучающихся, совершенствование форм и содержания отдыха и </w:t>
      </w:r>
      <w:r w:rsidR="00F627F7">
        <w:rPr>
          <w:rFonts w:ascii="Times New Roman" w:hAnsi="Times New Roman"/>
          <w:color w:val="000000"/>
          <w:spacing w:val="5"/>
          <w:sz w:val="26"/>
          <w:szCs w:val="26"/>
        </w:rPr>
        <w:t>оздоровления</w:t>
      </w: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 xml:space="preserve"> детей;</w:t>
      </w:r>
    </w:p>
    <w:p w14:paraId="1211AB39" w14:textId="25464EDE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 xml:space="preserve">организация и проведение мероприятий, способствующих сохранению и восстановлению психического и физического </w:t>
      </w:r>
      <w:r w:rsidR="00F627F7">
        <w:rPr>
          <w:rFonts w:ascii="Times New Roman" w:hAnsi="Times New Roman"/>
          <w:color w:val="000000"/>
          <w:spacing w:val="5"/>
          <w:sz w:val="26"/>
          <w:szCs w:val="26"/>
        </w:rPr>
        <w:t>здоровья</w:t>
      </w: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 xml:space="preserve"> обучающихся и воспитанников (праздники </w:t>
      </w:r>
      <w:r w:rsidR="00F627F7">
        <w:rPr>
          <w:rFonts w:ascii="Times New Roman" w:hAnsi="Times New Roman"/>
          <w:color w:val="000000"/>
          <w:spacing w:val="5"/>
          <w:sz w:val="26"/>
          <w:szCs w:val="26"/>
        </w:rPr>
        <w:t>здоровья</w:t>
      </w: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 xml:space="preserve">, спартакиады, дни </w:t>
      </w:r>
      <w:r w:rsidR="00F627F7">
        <w:rPr>
          <w:rFonts w:ascii="Times New Roman" w:hAnsi="Times New Roman"/>
          <w:color w:val="000000"/>
          <w:spacing w:val="5"/>
          <w:sz w:val="26"/>
          <w:szCs w:val="26"/>
        </w:rPr>
        <w:t>здоровья</w:t>
      </w: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, туристические походы и т.п.);</w:t>
      </w:r>
    </w:p>
    <w:p w14:paraId="4AE25DC8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подготовка спортсменов различного уровня, подготовка кандидатов в мастера спорта, мастеров спорта;</w:t>
      </w:r>
    </w:p>
    <w:p w14:paraId="6934A4B6" w14:textId="07B8A598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 xml:space="preserve">высокие спортивные </w:t>
      </w:r>
      <w:r w:rsidR="00CD2FAC">
        <w:rPr>
          <w:rFonts w:ascii="Times New Roman" w:hAnsi="Times New Roman"/>
          <w:color w:val="000000"/>
          <w:spacing w:val="5"/>
          <w:sz w:val="26"/>
          <w:szCs w:val="26"/>
        </w:rPr>
        <w:t>достижения</w:t>
      </w: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 xml:space="preserve"> обучающихся и выпускников;</w:t>
      </w:r>
    </w:p>
    <w:p w14:paraId="239FB8E7" w14:textId="77777777" w:rsidR="00BB7C33" w:rsidRPr="00BB7C33" w:rsidRDefault="00BB7C33" w:rsidP="00BB7C3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другие критерии в зависимости от специфики работы учреждения.</w:t>
      </w:r>
    </w:p>
    <w:p w14:paraId="41854724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Выплаты за качество выполняемых работ устанавливается работникам Учреждения на неопределенный срок:</w:t>
      </w:r>
    </w:p>
    <w:p w14:paraId="31070606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B7C33">
        <w:rPr>
          <w:rFonts w:ascii="Times New Roman" w:hAnsi="Times New Roman"/>
          <w:color w:val="000000"/>
          <w:sz w:val="26"/>
          <w:szCs w:val="26"/>
        </w:rPr>
        <w:t>-    работникам учреждения, имеющим ученую степень кандидата наук при условии ее соответствия профилю выполняемой работы и деятельности учреждения;</w:t>
      </w:r>
    </w:p>
    <w:p w14:paraId="757ED4C4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B7C33">
        <w:rPr>
          <w:rFonts w:ascii="Times New Roman" w:hAnsi="Times New Roman"/>
          <w:color w:val="000000"/>
          <w:sz w:val="26"/>
          <w:szCs w:val="26"/>
        </w:rPr>
        <w:t>- работникам учреждения, имеющим почетное звание «Заслуженный учитель», «Заслуженный преподаватель», «Заслуженный мастер профтехобразования», «Заслуженный мастер спорта», «Заслуженный работник образования», отраслевые почетные нагрудные знаки;</w:t>
      </w:r>
    </w:p>
    <w:p w14:paraId="1DB55313" w14:textId="2525686F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B7C33">
        <w:rPr>
          <w:rFonts w:ascii="Times New Roman" w:hAnsi="Times New Roman"/>
          <w:color w:val="000000"/>
          <w:sz w:val="26"/>
          <w:szCs w:val="26"/>
        </w:rPr>
        <w:t xml:space="preserve">-  работникам учреждения, имеющим ученую степень </w:t>
      </w:r>
      <w:r w:rsidR="00F627F7">
        <w:rPr>
          <w:rFonts w:ascii="Times New Roman" w:hAnsi="Times New Roman"/>
          <w:color w:val="000000"/>
          <w:sz w:val="26"/>
          <w:szCs w:val="26"/>
        </w:rPr>
        <w:t>до</w:t>
      </w:r>
      <w:r w:rsidRPr="00BB7C33">
        <w:rPr>
          <w:rFonts w:ascii="Times New Roman" w:hAnsi="Times New Roman"/>
          <w:color w:val="000000"/>
          <w:sz w:val="26"/>
          <w:szCs w:val="26"/>
        </w:rPr>
        <w:t>ктора наук при условии ее соответствия профилю выполняемой работы и деятельности учреждения, почетное звание «Народный учитель».</w:t>
      </w:r>
    </w:p>
    <w:p w14:paraId="5040BAB8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2.6. Премирование работников Учреждения осуществляется по итогам работы (за месяц, квартал, год), по итогам выполнения особо важных и срочных работ. </w:t>
      </w:r>
    </w:p>
    <w:p w14:paraId="5E48153C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Для премирования работника обязательным условием является выполнение им определенных показателей, которые исходят из целевых показателей работы учреждения в целом.</w:t>
      </w:r>
    </w:p>
    <w:p w14:paraId="0E638A53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7C33">
        <w:rPr>
          <w:rFonts w:ascii="Times New Roman" w:hAnsi="Times New Roman"/>
          <w:sz w:val="26"/>
          <w:szCs w:val="26"/>
        </w:rPr>
        <w:t>При  премировании</w:t>
      </w:r>
      <w:proofErr w:type="gramEnd"/>
      <w:r w:rsidRPr="00BB7C33">
        <w:rPr>
          <w:rFonts w:ascii="Times New Roman" w:hAnsi="Times New Roman"/>
          <w:sz w:val="26"/>
          <w:szCs w:val="26"/>
        </w:rPr>
        <w:t xml:space="preserve"> следует учитывать:</w:t>
      </w:r>
    </w:p>
    <w:p w14:paraId="1BBE385E" w14:textId="77777777" w:rsidR="00BB7C33" w:rsidRPr="00BB7C33" w:rsidRDefault="00BB7C33" w:rsidP="00BB7C33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выполнение показателей по объему муниципальных услуг, установленных муниципальным заданием для муниципального учреждения;</w:t>
      </w:r>
    </w:p>
    <w:p w14:paraId="6B853A0C" w14:textId="342F8622" w:rsidR="00BB7C33" w:rsidRPr="00BB7C33" w:rsidRDefault="00BB7C33" w:rsidP="00BB7C33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успешное и </w:t>
      </w:r>
      <w:r w:rsidR="00F627F7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 xml:space="preserve">бросовестное исполнение работником своих </w:t>
      </w:r>
      <w:proofErr w:type="spellStart"/>
      <w:r w:rsidR="00F627F7">
        <w:rPr>
          <w:rFonts w:ascii="Times New Roman" w:hAnsi="Times New Roman"/>
          <w:sz w:val="26"/>
          <w:szCs w:val="26"/>
        </w:rPr>
        <w:t>до</w:t>
      </w:r>
      <w:r w:rsidR="00A5315D">
        <w:rPr>
          <w:rFonts w:ascii="Times New Roman" w:hAnsi="Times New Roman"/>
          <w:sz w:val="26"/>
          <w:szCs w:val="26"/>
        </w:rPr>
        <w:t>должностных</w:t>
      </w:r>
      <w:proofErr w:type="spellEnd"/>
      <w:r w:rsidRPr="00BB7C33">
        <w:rPr>
          <w:rFonts w:ascii="Times New Roman" w:hAnsi="Times New Roman"/>
          <w:sz w:val="26"/>
          <w:szCs w:val="26"/>
        </w:rPr>
        <w:t xml:space="preserve"> обязанностей в соответствующем периоде (отсутствие замечаний со стороны руководителя и пользователей муниципальных услуг);</w:t>
      </w:r>
    </w:p>
    <w:p w14:paraId="7110DEA2" w14:textId="276DDF5E" w:rsidR="00BB7C33" w:rsidRPr="00BB7C33" w:rsidRDefault="00F627F7" w:rsidP="00BB7C33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достижение</w:t>
      </w:r>
      <w:r w:rsidR="00BB7C33" w:rsidRPr="00BB7C33">
        <w:rPr>
          <w:rFonts w:ascii="Times New Roman" w:hAnsi="Times New Roman"/>
          <w:sz w:val="26"/>
          <w:szCs w:val="26"/>
        </w:rPr>
        <w:t xml:space="preserve"> и превышение плановых и нормативных показателей работы;</w:t>
      </w:r>
    </w:p>
    <w:p w14:paraId="2F39EBDB" w14:textId="35252D19" w:rsidR="00BB7C33" w:rsidRPr="00BB7C33" w:rsidRDefault="00BB7C33" w:rsidP="00BB7C33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инициатива, творчество и применение в работе современных форм и мето</w:t>
      </w:r>
      <w:r w:rsidR="00F627F7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>в организации труда;</w:t>
      </w:r>
    </w:p>
    <w:p w14:paraId="5C1A05E7" w14:textId="77777777" w:rsidR="00BB7C33" w:rsidRPr="00BB7C33" w:rsidRDefault="00BB7C33" w:rsidP="00BB7C33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качественная подготовка и проведение мероприятий, связанных с уставной деятельностью учреждения;</w:t>
      </w:r>
    </w:p>
    <w:p w14:paraId="6D61447C" w14:textId="77777777" w:rsidR="00BB7C33" w:rsidRPr="00BB7C33" w:rsidRDefault="00BB7C33" w:rsidP="00BB7C33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выполнение порученной работы, связанной с обеспечением рабочего процесса или уставной деятельностью учреждения;</w:t>
      </w:r>
    </w:p>
    <w:p w14:paraId="478D3385" w14:textId="77777777" w:rsidR="00BB7C33" w:rsidRPr="00BB7C33" w:rsidRDefault="00BB7C33" w:rsidP="00BB7C33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color w:val="000000"/>
          <w:spacing w:val="5"/>
          <w:sz w:val="26"/>
          <w:szCs w:val="26"/>
        </w:rPr>
        <w:t>отсутствие обоснованных обращений граждан и работников учреждения по поводу конфликтных ситуаций и уровень решений конфликтных ситуаций;</w:t>
      </w:r>
    </w:p>
    <w:p w14:paraId="0EFE5381" w14:textId="77777777" w:rsidR="00BB7C33" w:rsidRPr="00BB7C33" w:rsidRDefault="00BB7C33" w:rsidP="00BB7C33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lastRenderedPageBreak/>
        <w:t>своевременность, полнота и качество подготовки и сдачи отчетности, соблюдение графика (сроков, планов) проводимых работ и мероприятий;</w:t>
      </w:r>
    </w:p>
    <w:p w14:paraId="4DD63BB4" w14:textId="77777777" w:rsidR="00BB7C33" w:rsidRPr="00BB7C33" w:rsidRDefault="00BB7C33" w:rsidP="00BB7C33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другие критерии в зависимости от специфики работы учреждений.</w:t>
      </w:r>
    </w:p>
    <w:p w14:paraId="2EBD38F1" w14:textId="7E37221C" w:rsidR="00BB7C33" w:rsidRPr="00BB7C33" w:rsidRDefault="00BB7C33" w:rsidP="00BB7C3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2.7. Стимулирующие выплаты производятся по решению руководителя Учреждения в пределах бюджетных ассигнований на оплату труда работников учреждения, а также средств от иной приносящей ход деятельности, направленных учреждением на оплату труда работников (для государственных автономных и бюджетных учреждений):</w:t>
      </w:r>
    </w:p>
    <w:p w14:paraId="2C3E3325" w14:textId="77777777" w:rsidR="00BB7C33" w:rsidRPr="00BB7C33" w:rsidRDefault="00BB7C33" w:rsidP="00BB7C3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заместителям руководителя, главному бухгалтеру, главным специалистам и иным работникам, подчиненным руководителю непосредственно;</w:t>
      </w:r>
    </w:p>
    <w:p w14:paraId="693CD1C1" w14:textId="77777777" w:rsidR="00BB7C33" w:rsidRPr="00BB7C33" w:rsidRDefault="00BB7C33" w:rsidP="00BB7C3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руководителям структурных подразделений учреждения, специалистам и иным работникам, подчиненным заместителям руководителей, - по представлению заместителей руководителя;</w:t>
      </w:r>
    </w:p>
    <w:p w14:paraId="5D47C59C" w14:textId="77777777" w:rsidR="00BB7C33" w:rsidRPr="00BB7C33" w:rsidRDefault="00BB7C33" w:rsidP="00BB7C3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остальным работникам, занятым в структурных подразделениях учреждения, по представлению руководителей структурных подразделений.</w:t>
      </w:r>
    </w:p>
    <w:p w14:paraId="2574CC1D" w14:textId="67682510" w:rsidR="00BB7C33" w:rsidRPr="00BB7C33" w:rsidRDefault="00BB7C33" w:rsidP="00BB7C3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2.8. </w:t>
      </w:r>
      <w:r w:rsidRPr="00BB7C33">
        <w:rPr>
          <w:rFonts w:ascii="Times New Roman" w:hAnsi="Times New Roman"/>
          <w:color w:val="000000"/>
          <w:sz w:val="26"/>
          <w:szCs w:val="26"/>
        </w:rPr>
        <w:t>Стимулирующие выплаты работникам Учреждения распределяются Комиссией, обеспечивающей демократический, государственно-общественный характер управления, по представлению руководителя учреждения. Комиссия создается в учреждении сроком на 1 год общим собранием тру</w:t>
      </w:r>
      <w:r w:rsidR="00A5315D">
        <w:rPr>
          <w:rFonts w:ascii="Times New Roman" w:hAnsi="Times New Roman"/>
          <w:color w:val="000000"/>
          <w:sz w:val="26"/>
          <w:szCs w:val="26"/>
        </w:rPr>
        <w:t>до</w:t>
      </w:r>
      <w:r w:rsidRPr="00BB7C33">
        <w:rPr>
          <w:rFonts w:ascii="Times New Roman" w:hAnsi="Times New Roman"/>
          <w:color w:val="000000"/>
          <w:sz w:val="26"/>
          <w:szCs w:val="26"/>
        </w:rPr>
        <w:t>вого коллектива и действует на основании Положения о Комиссии. Комиссия принимает решение о выплатах стимулирующего характера и их размере большинством голосов открытым голосованием при условии присутствия не менее половины членов Комиссии. Решение Комиссии оформляется протоколом. На основании протокола Комиссии заведующий издает приказ о выплатах стимулирующего характера.</w:t>
      </w:r>
    </w:p>
    <w:p w14:paraId="0CC7313B" w14:textId="77777777" w:rsidR="00BB7C33" w:rsidRPr="00BB7C33" w:rsidRDefault="00BB7C33" w:rsidP="00BB7C3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2.9. Стимулирование работников осуществляется по процентам с учетом выполнения критериев.</w:t>
      </w:r>
    </w:p>
    <w:p w14:paraId="50B85CDB" w14:textId="6555E35A" w:rsidR="00BB7C33" w:rsidRPr="00BB7C33" w:rsidRDefault="00BB7C33" w:rsidP="00BB7C33">
      <w:pPr>
        <w:spacing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B7C33">
        <w:rPr>
          <w:rFonts w:ascii="Times New Roman" w:hAnsi="Times New Roman"/>
          <w:b/>
          <w:bCs/>
          <w:sz w:val="26"/>
          <w:szCs w:val="26"/>
        </w:rPr>
        <w:t>3. Поря</w:t>
      </w:r>
      <w:r w:rsidR="00A5315D">
        <w:rPr>
          <w:rFonts w:ascii="Times New Roman" w:hAnsi="Times New Roman"/>
          <w:b/>
          <w:bCs/>
          <w:sz w:val="26"/>
          <w:szCs w:val="26"/>
        </w:rPr>
        <w:t>до</w:t>
      </w:r>
      <w:r w:rsidRPr="00BB7C33">
        <w:rPr>
          <w:rFonts w:ascii="Times New Roman" w:hAnsi="Times New Roman"/>
          <w:b/>
          <w:bCs/>
          <w:sz w:val="26"/>
          <w:szCs w:val="26"/>
        </w:rPr>
        <w:t>к выплат стимулирующего характера</w:t>
      </w:r>
    </w:p>
    <w:p w14:paraId="4BCF0EC8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3.1. Выплаты за интенсивность и высокие результаты работы, за качество выполняемых работ призваны улучшить показатели качества работы работников Учреждения и устанавливаются на основе оценки результатов труда работников за отчетный период.</w:t>
      </w:r>
    </w:p>
    <w:p w14:paraId="6176E499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3.2. Основанием для издания приказа об установлении работникам </w:t>
      </w:r>
      <w:r w:rsidRPr="00BB7C33">
        <w:rPr>
          <w:rFonts w:ascii="Times New Roman" w:hAnsi="Times New Roman"/>
          <w:bCs/>
          <w:sz w:val="26"/>
          <w:szCs w:val="26"/>
        </w:rPr>
        <w:t xml:space="preserve">Учреждения </w:t>
      </w:r>
      <w:r w:rsidRPr="00BB7C33">
        <w:rPr>
          <w:rFonts w:ascii="Times New Roman" w:hAnsi="Times New Roman"/>
          <w:sz w:val="26"/>
          <w:szCs w:val="26"/>
        </w:rPr>
        <w:t>выплат с</w:t>
      </w:r>
      <w:r w:rsidRPr="00BB7C33">
        <w:rPr>
          <w:rFonts w:ascii="Times New Roman" w:hAnsi="Times New Roman"/>
          <w:bCs/>
          <w:sz w:val="26"/>
          <w:szCs w:val="26"/>
        </w:rPr>
        <w:t xml:space="preserve">тимулирующего характера </w:t>
      </w:r>
      <w:r w:rsidRPr="00BB7C33">
        <w:rPr>
          <w:rFonts w:ascii="Times New Roman" w:hAnsi="Times New Roman"/>
          <w:sz w:val="26"/>
          <w:szCs w:val="26"/>
        </w:rPr>
        <w:t>могут являться:</w:t>
      </w:r>
    </w:p>
    <w:p w14:paraId="292CA889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1) решение об установлении выплат с</w:t>
      </w:r>
      <w:r w:rsidRPr="00BB7C33">
        <w:rPr>
          <w:rFonts w:ascii="Times New Roman" w:hAnsi="Times New Roman"/>
          <w:bCs/>
          <w:sz w:val="26"/>
          <w:szCs w:val="26"/>
        </w:rPr>
        <w:t xml:space="preserve">тимулирующего </w:t>
      </w:r>
      <w:r w:rsidRPr="00BB7C33">
        <w:rPr>
          <w:rFonts w:ascii="Times New Roman" w:hAnsi="Times New Roman"/>
          <w:sz w:val="26"/>
          <w:szCs w:val="26"/>
        </w:rPr>
        <w:t xml:space="preserve">работнику </w:t>
      </w:r>
      <w:r w:rsidRPr="00BB7C33">
        <w:rPr>
          <w:rFonts w:ascii="Times New Roman" w:hAnsi="Times New Roman"/>
          <w:bCs/>
          <w:sz w:val="26"/>
          <w:szCs w:val="26"/>
        </w:rPr>
        <w:t xml:space="preserve">Учреждения, </w:t>
      </w:r>
      <w:r w:rsidRPr="00BB7C33">
        <w:rPr>
          <w:rFonts w:ascii="Times New Roman" w:hAnsi="Times New Roman"/>
          <w:sz w:val="26"/>
          <w:szCs w:val="26"/>
        </w:rPr>
        <w:t>принятое единолично руководителем Учреждения</w:t>
      </w:r>
      <w:r w:rsidRPr="00BB7C33">
        <w:rPr>
          <w:rFonts w:ascii="Times New Roman" w:hAnsi="Times New Roman"/>
          <w:bCs/>
          <w:sz w:val="26"/>
          <w:szCs w:val="26"/>
        </w:rPr>
        <w:t>;</w:t>
      </w:r>
    </w:p>
    <w:p w14:paraId="314A5947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bCs/>
          <w:sz w:val="26"/>
          <w:szCs w:val="26"/>
        </w:rPr>
        <w:t xml:space="preserve">2) </w:t>
      </w:r>
      <w:r w:rsidRPr="00BB7C33">
        <w:rPr>
          <w:rFonts w:ascii="Times New Roman" w:hAnsi="Times New Roman"/>
          <w:sz w:val="26"/>
          <w:szCs w:val="26"/>
        </w:rPr>
        <w:t xml:space="preserve">отчет работника </w:t>
      </w:r>
      <w:r w:rsidRPr="00BB7C33">
        <w:rPr>
          <w:rFonts w:ascii="Times New Roman" w:hAnsi="Times New Roman"/>
          <w:bCs/>
          <w:sz w:val="26"/>
          <w:szCs w:val="26"/>
        </w:rPr>
        <w:t xml:space="preserve">Учреждения, подготовленного в письменном виде </w:t>
      </w:r>
      <w:r w:rsidRPr="00BB7C33">
        <w:rPr>
          <w:rFonts w:ascii="Times New Roman" w:hAnsi="Times New Roman"/>
          <w:sz w:val="26"/>
          <w:szCs w:val="26"/>
        </w:rPr>
        <w:t>о проделанной работе за соответствующий период;</w:t>
      </w:r>
    </w:p>
    <w:p w14:paraId="0C4FB38A" w14:textId="2092EE34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3) ходатайство об установлении выплат с</w:t>
      </w:r>
      <w:r w:rsidRPr="00BB7C33">
        <w:rPr>
          <w:rFonts w:ascii="Times New Roman" w:hAnsi="Times New Roman"/>
          <w:bCs/>
          <w:sz w:val="26"/>
          <w:szCs w:val="26"/>
        </w:rPr>
        <w:t>тимулирующего характера</w:t>
      </w:r>
      <w:r w:rsidRPr="00BB7C33">
        <w:rPr>
          <w:rFonts w:ascii="Times New Roman" w:hAnsi="Times New Roman"/>
          <w:sz w:val="26"/>
          <w:szCs w:val="26"/>
        </w:rPr>
        <w:t xml:space="preserve"> работнику </w:t>
      </w:r>
      <w:r w:rsidRPr="00BB7C33">
        <w:rPr>
          <w:rFonts w:ascii="Times New Roman" w:hAnsi="Times New Roman"/>
          <w:bCs/>
          <w:sz w:val="26"/>
          <w:szCs w:val="26"/>
        </w:rPr>
        <w:t>Учреждения</w:t>
      </w:r>
      <w:r w:rsidRPr="00BB7C33">
        <w:rPr>
          <w:rFonts w:ascii="Times New Roman" w:hAnsi="Times New Roman"/>
          <w:sz w:val="26"/>
          <w:szCs w:val="26"/>
        </w:rPr>
        <w:t>, поданное иными лицами, связанного с качественным и своевременным выполнением работником</w:t>
      </w:r>
      <w:r w:rsidRPr="00BB7C33">
        <w:rPr>
          <w:rFonts w:ascii="Times New Roman" w:hAnsi="Times New Roman"/>
          <w:bCs/>
          <w:sz w:val="26"/>
          <w:szCs w:val="26"/>
        </w:rPr>
        <w:t xml:space="preserve"> Учреждения</w:t>
      </w:r>
      <w:r w:rsidRPr="00BB7C33">
        <w:rPr>
          <w:rFonts w:ascii="Times New Roman" w:hAnsi="Times New Roman"/>
          <w:sz w:val="26"/>
          <w:szCs w:val="26"/>
        </w:rPr>
        <w:t xml:space="preserve"> его </w:t>
      </w:r>
      <w:proofErr w:type="spellStart"/>
      <w:r w:rsidR="00A5315D">
        <w:rPr>
          <w:rFonts w:ascii="Times New Roman" w:hAnsi="Times New Roman"/>
          <w:sz w:val="26"/>
          <w:szCs w:val="26"/>
        </w:rPr>
        <w:t>додолжностных</w:t>
      </w:r>
      <w:proofErr w:type="spellEnd"/>
      <w:r w:rsidRPr="00BB7C33">
        <w:rPr>
          <w:rFonts w:ascii="Times New Roman" w:hAnsi="Times New Roman"/>
          <w:sz w:val="26"/>
          <w:szCs w:val="26"/>
        </w:rPr>
        <w:t xml:space="preserve"> обязанностей.</w:t>
      </w:r>
    </w:p>
    <w:p w14:paraId="68A77831" w14:textId="6732EE00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lastRenderedPageBreak/>
        <w:t>Исключением являются случай нахождения работника Учреждения в отпуске и (или) увольнения указанного работника по любым основаниям, предусмотренным Тру</w:t>
      </w:r>
      <w:r w:rsidR="00A5315D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>вым кодексом Российской Федерации (кроме расторжения тру</w:t>
      </w:r>
      <w:r w:rsidR="00A5315D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>вого говора по инициативе работодателя – статья 81 Тру</w:t>
      </w:r>
      <w:r w:rsidR="00A5315D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>вого кодекса Российской Федерации).</w:t>
      </w:r>
    </w:p>
    <w:p w14:paraId="7BBADF71" w14:textId="0D55B387" w:rsidR="00BB7C33" w:rsidRPr="00BB7C33" w:rsidRDefault="00BB7C33" w:rsidP="00BB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3.3. Определение   размера  средств,  направляемых  на  выплаты стимулирующего  характера осуществляется руководителем Учреждения самостоятельно с учетом мнения представительного органа работников (профсоюзной организации или представителя тру</w:t>
      </w:r>
      <w:r w:rsidR="00A5315D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 xml:space="preserve">вого коллектива) на основе анализа данных о плановом фонде оплаты труда (в том числе по соответствующим источникам финансирования)  и  фактических  расходах  на оплату труда за истекший период (в том числе по соответствующим источникам финансирования). При этом определяется сумма экономии фонда оплаты труда нарастающим итогом </w:t>
      </w:r>
      <w:proofErr w:type="gramStart"/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с  начала</w:t>
      </w:r>
      <w:proofErr w:type="gramEnd"/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 учетом резерва средств на предстоящую оплату отпусков и иных выплат в соответствии с законодательством.</w:t>
      </w:r>
    </w:p>
    <w:p w14:paraId="4B1AE49E" w14:textId="0A178D84" w:rsidR="00BB7C33" w:rsidRPr="00BB7C33" w:rsidRDefault="00BB7C33" w:rsidP="00BB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 xml:space="preserve">3.4. </w:t>
      </w:r>
      <w:proofErr w:type="gramStart"/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Начисление  выплат</w:t>
      </w:r>
      <w:proofErr w:type="gramEnd"/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 xml:space="preserve"> стимулирующего характера производится только в пределах  планового  фонда  оплаты  труда  и не </w:t>
      </w:r>
      <w:r w:rsidR="00A5315D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лжно приводить к его перерасходу, в том числе с учетом сезонности в расхо</w:t>
      </w:r>
      <w:r w:rsidR="00A5315D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 xml:space="preserve">вании средств на оплату труда. Ответственность   за   </w:t>
      </w:r>
      <w:proofErr w:type="gramStart"/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соблюдение  законности</w:t>
      </w:r>
      <w:proofErr w:type="gramEnd"/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,  обоснованности  и целесообразности  расхо</w:t>
      </w:r>
      <w:r w:rsidR="00A5315D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вания  средств возлагается на руководителя и главного бухгалтера Учреждения.</w:t>
      </w:r>
    </w:p>
    <w:p w14:paraId="61C150E5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3.5. Установленный размер выплаты стимулирующего характера подлежит изменению в сторону уменьшения или аннулирования в одном из следующих случаев:</w:t>
      </w:r>
    </w:p>
    <w:p w14:paraId="504956AE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1) при ухудшении качества выполняемой работы, нарушение технологических и производственных инструкций, требований техники безопасности;</w:t>
      </w:r>
    </w:p>
    <w:p w14:paraId="288F23DC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bCs/>
          <w:sz w:val="26"/>
          <w:szCs w:val="26"/>
        </w:rPr>
        <w:t>2) при уменьшении объема выполняемой работы, за которую производилась выплата;</w:t>
      </w:r>
    </w:p>
    <w:p w14:paraId="165F6FD0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3) </w:t>
      </w:r>
      <w:r w:rsidRPr="00BB7C33">
        <w:rPr>
          <w:rFonts w:ascii="Times New Roman" w:hAnsi="Times New Roman"/>
          <w:bCs/>
          <w:sz w:val="26"/>
          <w:szCs w:val="26"/>
        </w:rPr>
        <w:t>при прекращении выполнения работы, за которую производилась выплата</w:t>
      </w:r>
      <w:r w:rsidRPr="00BB7C33">
        <w:rPr>
          <w:rFonts w:ascii="Times New Roman" w:hAnsi="Times New Roman"/>
          <w:sz w:val="26"/>
          <w:szCs w:val="26"/>
        </w:rPr>
        <w:t>;</w:t>
      </w:r>
    </w:p>
    <w:p w14:paraId="66513D93" w14:textId="2E45EBD6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2) при неоднократном неисполнении без уважительных причин </w:t>
      </w:r>
      <w:r w:rsidR="00A5315D">
        <w:rPr>
          <w:rFonts w:ascii="Times New Roman" w:hAnsi="Times New Roman"/>
          <w:sz w:val="26"/>
          <w:szCs w:val="26"/>
        </w:rPr>
        <w:t>трудовых</w:t>
      </w:r>
      <w:r w:rsidRPr="00BB7C33">
        <w:rPr>
          <w:rFonts w:ascii="Times New Roman" w:hAnsi="Times New Roman"/>
          <w:sz w:val="26"/>
          <w:szCs w:val="26"/>
        </w:rPr>
        <w:t xml:space="preserve"> обязанностей;</w:t>
      </w:r>
    </w:p>
    <w:p w14:paraId="55B42763" w14:textId="4BEAC450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3) нарушение тру</w:t>
      </w:r>
      <w:r w:rsidR="00A5315D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>вой дисциплины;</w:t>
      </w:r>
    </w:p>
    <w:p w14:paraId="7B57EBE2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4) наличие претензий, повлекших штрафы, пени или неустойки;</w:t>
      </w:r>
    </w:p>
    <w:p w14:paraId="77014505" w14:textId="77777777" w:rsidR="00BB7C33" w:rsidRPr="00BB7C33" w:rsidRDefault="00BB7C33" w:rsidP="00BB7C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5) наличие претензий и жалоб со стороны пользователей муниципальных услуг и т.п. в зависимости от рода деятельности учреждения, а также претензий и жалоб со стороны работников учреждения;</w:t>
      </w:r>
    </w:p>
    <w:p w14:paraId="06C1BDD7" w14:textId="4C90F6A2" w:rsidR="00BB7C33" w:rsidRPr="00BB7C33" w:rsidRDefault="00BB7C33" w:rsidP="00BB7C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 xml:space="preserve">6) если результаты работы образовательного учреждения не </w:t>
      </w:r>
      <w:r w:rsidR="00A5315D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стигли основных показателей стимулирования и премирования;</w:t>
      </w:r>
    </w:p>
    <w:p w14:paraId="519C9FAB" w14:textId="4DF8E773" w:rsidR="00BB7C33" w:rsidRPr="00BB7C33" w:rsidRDefault="00BB7C33" w:rsidP="00BB7C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7) обнаружения приписок, искажения отчетности, повлиявших на конечный результат деятельности учреждения, в том числе финансовой, а также несвоевременное преставление информации;</w:t>
      </w:r>
    </w:p>
    <w:p w14:paraId="00A656AA" w14:textId="77777777" w:rsidR="00BB7C33" w:rsidRPr="00BB7C33" w:rsidRDefault="00BB7C33" w:rsidP="00BB7C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C33">
        <w:rPr>
          <w:rFonts w:ascii="Times New Roman" w:eastAsia="Times New Roman" w:hAnsi="Times New Roman"/>
          <w:sz w:val="26"/>
          <w:szCs w:val="26"/>
          <w:lang w:eastAsia="ru-RU"/>
        </w:rPr>
        <w:t>8) за наличие предписаний со стороны органов госнадзора, а также за ненадлежащий контроль за устранением замечаний;</w:t>
      </w:r>
    </w:p>
    <w:p w14:paraId="08576EAF" w14:textId="5ECA5F61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9) при однократном грубом нарушении работниками тру</w:t>
      </w:r>
      <w:r w:rsidR="00A5315D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>вых обязанностей, установленных пунктом 6 статьи 81 Тру</w:t>
      </w:r>
      <w:r w:rsidR="00A5315D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>вого кодекса Российской Федерации;</w:t>
      </w:r>
    </w:p>
    <w:p w14:paraId="1D3DE886" w14:textId="77777777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lastRenderedPageBreak/>
        <w:t>10) другие причины.</w:t>
      </w:r>
    </w:p>
    <w:p w14:paraId="6B0E1D74" w14:textId="3BB9538F" w:rsidR="00BB7C33" w:rsidRPr="00BB7C33" w:rsidRDefault="00BB7C33" w:rsidP="00BB7C3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>3.6. При отсутствии или не</w:t>
      </w:r>
      <w:r w:rsidR="00A5315D">
        <w:rPr>
          <w:rFonts w:ascii="Times New Roman" w:hAnsi="Times New Roman"/>
          <w:sz w:val="26"/>
          <w:szCs w:val="26"/>
        </w:rPr>
        <w:t>до</w:t>
      </w:r>
      <w:r w:rsidRPr="00BB7C33">
        <w:rPr>
          <w:rFonts w:ascii="Times New Roman" w:hAnsi="Times New Roman"/>
          <w:sz w:val="26"/>
          <w:szCs w:val="26"/>
        </w:rPr>
        <w:t xml:space="preserve">статке объема бюджетных средств руководитель Учреждения вправе приостановить, уменьшить или отменить выплаты </w:t>
      </w:r>
      <w:r w:rsidRPr="00BB7C33">
        <w:rPr>
          <w:rFonts w:ascii="Times New Roman" w:hAnsi="Times New Roman"/>
          <w:color w:val="000000"/>
          <w:sz w:val="26"/>
          <w:szCs w:val="26"/>
        </w:rPr>
        <w:t xml:space="preserve">за </w:t>
      </w:r>
      <w:r w:rsidRPr="00BB7C33">
        <w:rPr>
          <w:rFonts w:ascii="Times New Roman" w:hAnsi="Times New Roman"/>
          <w:bCs/>
          <w:sz w:val="26"/>
          <w:szCs w:val="26"/>
        </w:rPr>
        <w:t>качество выполняемых работ и за высокие результаты работы</w:t>
      </w:r>
      <w:r w:rsidRPr="00BB7C33">
        <w:rPr>
          <w:rFonts w:ascii="Times New Roman" w:hAnsi="Times New Roman"/>
          <w:sz w:val="26"/>
          <w:szCs w:val="26"/>
        </w:rPr>
        <w:t>, предупредив работников об этом в установленном законодательством порядке</w:t>
      </w:r>
    </w:p>
    <w:p w14:paraId="178CD940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772FEA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5D84F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F8204C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5FF573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5833C3" w14:textId="78B71F39" w:rsidR="00BB7C33" w:rsidRPr="00BB7C33" w:rsidRDefault="00BB7C33" w:rsidP="00BB7C33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  <w:r w:rsidRPr="00BB7C33">
        <w:rPr>
          <w:rFonts w:ascii="Times New Roman" w:hAnsi="Times New Roman"/>
          <w:sz w:val="26"/>
          <w:szCs w:val="26"/>
        </w:rPr>
        <w:t xml:space="preserve"> </w:t>
      </w:r>
    </w:p>
    <w:p w14:paraId="5FC6AAC3" w14:textId="77777777" w:rsidR="00BB7C33" w:rsidRPr="00BB7C33" w:rsidRDefault="00BB7C33" w:rsidP="00BB7C33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к положению о распределении  </w:t>
      </w:r>
    </w:p>
    <w:p w14:paraId="6391DC78" w14:textId="77777777" w:rsidR="00BB7C33" w:rsidRPr="00BB7C33" w:rsidRDefault="00BB7C33" w:rsidP="00BB7C33">
      <w:pPr>
        <w:spacing w:after="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BB7C33">
        <w:rPr>
          <w:rFonts w:ascii="Times New Roman" w:hAnsi="Times New Roman"/>
          <w:sz w:val="26"/>
          <w:szCs w:val="26"/>
        </w:rPr>
        <w:t>стимулирующей  части</w:t>
      </w:r>
      <w:proofErr w:type="gramEnd"/>
      <w:r w:rsidRPr="00BB7C33">
        <w:rPr>
          <w:rFonts w:ascii="Times New Roman" w:hAnsi="Times New Roman"/>
          <w:sz w:val="26"/>
          <w:szCs w:val="26"/>
        </w:rPr>
        <w:t xml:space="preserve"> ФОТ </w:t>
      </w:r>
    </w:p>
    <w:p w14:paraId="6DC3DB6E" w14:textId="77777777" w:rsidR="00BB7C33" w:rsidRPr="00BB7C33" w:rsidRDefault="00BB7C33" w:rsidP="00BB7C33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B7C33">
        <w:rPr>
          <w:rFonts w:ascii="Times New Roman" w:hAnsi="Times New Roman"/>
          <w:sz w:val="26"/>
          <w:szCs w:val="26"/>
        </w:rPr>
        <w:t xml:space="preserve">для </w:t>
      </w:r>
      <w:proofErr w:type="gramStart"/>
      <w:r w:rsidRPr="00BB7C33">
        <w:rPr>
          <w:rFonts w:ascii="Times New Roman" w:hAnsi="Times New Roman"/>
          <w:sz w:val="26"/>
          <w:szCs w:val="26"/>
        </w:rPr>
        <w:t>работников  МБОУ</w:t>
      </w:r>
      <w:proofErr w:type="gramEnd"/>
      <w:r w:rsidRPr="00BB7C33">
        <w:rPr>
          <w:rFonts w:ascii="Times New Roman" w:hAnsi="Times New Roman"/>
          <w:sz w:val="26"/>
          <w:szCs w:val="26"/>
        </w:rPr>
        <w:t xml:space="preserve"> ООШ № 12</w:t>
      </w:r>
    </w:p>
    <w:p w14:paraId="0DC60420" w14:textId="77777777" w:rsidR="00BB7C33" w:rsidRPr="00BB7C33" w:rsidRDefault="00BB7C33" w:rsidP="00BB7C33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</w:p>
    <w:p w14:paraId="0098E82A" w14:textId="77777777" w:rsidR="00BB7C33" w:rsidRPr="00BB7C33" w:rsidRDefault="00BB7C33" w:rsidP="00BB7C33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</w:p>
    <w:p w14:paraId="050F5101" w14:textId="77777777" w:rsidR="00BB7C33" w:rsidRPr="00BB7C33" w:rsidRDefault="00BB7C33" w:rsidP="00BB7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7C33">
        <w:rPr>
          <w:rFonts w:ascii="Times New Roman" w:hAnsi="Times New Roman"/>
          <w:b/>
          <w:sz w:val="26"/>
          <w:szCs w:val="26"/>
        </w:rPr>
        <w:t>1. Критерии оценки результативности профессиональной деятельности заместителей руководителя муниципального образовательного учреждения</w:t>
      </w:r>
    </w:p>
    <w:p w14:paraId="37A33A41" w14:textId="77777777" w:rsidR="00BB7C33" w:rsidRPr="00BB7C33" w:rsidRDefault="00BB7C33" w:rsidP="00BB7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095"/>
        <w:gridCol w:w="4391"/>
        <w:gridCol w:w="2408"/>
      </w:tblGrid>
      <w:tr w:rsidR="00BB7C33" w:rsidRPr="00BB7C33" w14:paraId="539F7482" w14:textId="77777777" w:rsidTr="00490E8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9901" w14:textId="77777777" w:rsidR="00BB7C33" w:rsidRPr="00BB7C33" w:rsidRDefault="00BB7C33" w:rsidP="00BB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3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773B" w14:textId="77777777" w:rsidR="00BB7C33" w:rsidRPr="00BB7C33" w:rsidRDefault="00BB7C33" w:rsidP="00BB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33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F14B" w14:textId="77777777" w:rsidR="00BB7C33" w:rsidRPr="00BB7C33" w:rsidRDefault="00BB7C33" w:rsidP="00BB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33">
              <w:rPr>
                <w:rFonts w:ascii="Times New Roman" w:hAnsi="Times New Roman"/>
                <w:b/>
                <w:sz w:val="24"/>
                <w:szCs w:val="24"/>
              </w:rPr>
              <w:t>Показатели критериев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A270" w14:textId="1B4CC5D2" w:rsidR="00BB7C33" w:rsidRPr="00BB7C33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процентов по показателям</w:t>
            </w:r>
          </w:p>
        </w:tc>
      </w:tr>
      <w:tr w:rsidR="00BB7C33" w:rsidRPr="00BB7C33" w14:paraId="3147BB92" w14:textId="77777777" w:rsidTr="00490E8C">
        <w:trPr>
          <w:trHeight w:val="20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68E" w14:textId="77777777" w:rsidR="00BB7C33" w:rsidRPr="00BB7C33" w:rsidRDefault="00BB7C33" w:rsidP="00BB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C33">
              <w:rPr>
                <w:rFonts w:ascii="Times New Roman" w:hAnsi="Times New Roman"/>
                <w:b/>
                <w:sz w:val="24"/>
                <w:szCs w:val="24"/>
              </w:rPr>
              <w:t>Качество обучения учащихся</w:t>
            </w:r>
          </w:p>
        </w:tc>
      </w:tr>
      <w:tr w:rsidR="00BB7C33" w:rsidRPr="00BB7C33" w14:paraId="0B84F0F6" w14:textId="77777777" w:rsidTr="00490E8C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9C8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456E" w14:textId="5770BA40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Учебные 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6B0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Освоение государственного образовательного стандарта по всем предметам базисного учебного плана в процентах к числу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0E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65C6B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7CB8A807" w14:textId="77777777" w:rsidTr="00490E8C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D3B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4F8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AAE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Успеваемость учащихся на «4» и «5»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B2E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3B993FE4" w14:textId="77777777" w:rsidTr="00490E8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106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CA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Результативность внеурочной деятельности по преподаваемым предметам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BC0D" w14:textId="4AF2ED6E" w:rsidR="00BB7C33" w:rsidRPr="00BB7C33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 на предметных олимпиадах, конкурсах, смотрах, спортивных соревнованиях:</w:t>
            </w:r>
          </w:p>
          <w:p w14:paraId="1A2B197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международный и всероссийский уровень;</w:t>
            </w:r>
          </w:p>
          <w:p w14:paraId="027C9C7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региональный уровень;</w:t>
            </w:r>
          </w:p>
          <w:p w14:paraId="018A1CA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8D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EF7BA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22B2AD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64F259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8B0323" w14:textId="0AAE2FDC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72A30737" w14:textId="3161BA43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6768D3FB" w14:textId="7358C49C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000265FF" w14:textId="77777777" w:rsidTr="00490E8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E36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842A" w14:textId="2C0F8FF1" w:rsidR="00BB7C33" w:rsidRPr="00BB7C33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Общедоступность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1D5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Отсутствие детей в возрасте 7-18 лет, проживающих в районе школы и не обучающихся в нарушение закона.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9D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83167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2D2E942B" w14:textId="77777777" w:rsidTr="00490E8C">
        <w:trPr>
          <w:trHeight w:val="271"/>
        </w:trPr>
        <w:tc>
          <w:tcPr>
            <w:tcW w:w="9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9E0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Качество управленческой деятельности</w:t>
            </w:r>
          </w:p>
        </w:tc>
      </w:tr>
      <w:tr w:rsidR="00BB7C33" w:rsidRPr="00BB7C33" w14:paraId="2D0FA343" w14:textId="77777777" w:rsidTr="00490E8C">
        <w:trPr>
          <w:trHeight w:val="5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F3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  <w:p w14:paraId="1244EB2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FDF18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01B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A78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1. Организация и контроль учебно-воспитательного процесса.</w:t>
            </w:r>
          </w:p>
          <w:p w14:paraId="63E54B37" w14:textId="0FAA398D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 Положительная динамика результатов обучения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учащихся  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курируемых 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классах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E837C2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3. Положительная динамика уровня воспитанности учащихся.</w:t>
            </w:r>
          </w:p>
          <w:p w14:paraId="453E078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4. Качественные и количественные результаты в соответствии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  задачами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развития школы.</w:t>
            </w:r>
          </w:p>
          <w:p w14:paraId="77B4BF4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5. Организация работы общественных органов, участвующих в управлении школой.</w:t>
            </w:r>
          </w:p>
          <w:p w14:paraId="6C1C02A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6. Результативность работы методического совета школы.</w:t>
            </w:r>
          </w:p>
          <w:p w14:paraId="099FA40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7. Эффективность выполнения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решений  педагогического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совета.</w:t>
            </w:r>
          </w:p>
          <w:p w14:paraId="4C6574A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8. Результативность работы с органами ученического самоуправления.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8A2" w14:textId="576EC72A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  <w:p w14:paraId="522C94D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566B1A" w14:textId="4FDB7198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5576F0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4A59C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63B841" w14:textId="30A1BE2B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5A08AF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9280D4" w14:textId="48094B51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6065034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3BB8D3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C5B57E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F14DC8" w14:textId="094198EC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38D1E264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33AC4F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4D1CBB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C3DD4A8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921AB7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56371DA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2E3E0E" w14:textId="13139AF4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7C33" w:rsidRPr="00BB7C33" w14:paraId="7941273F" w14:textId="77777777" w:rsidTr="00490E8C">
        <w:trPr>
          <w:trHeight w:val="204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04B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2C2E" w14:textId="0989F7DF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Профессиональные </w:t>
            </w:r>
            <w:proofErr w:type="gramStart"/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педагогов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C2CA" w14:textId="7B606CCD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педагогического коллектива по восстановлению и развитию традиционной народной культуры, формированию духовно-нравственных качеств личности, национального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самосознания,  воспитанию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бережного отношения к историческому и культурному наследию, сохранению и возрождению традиций, обычаев, обря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в, проведению праздников:</w:t>
            </w:r>
          </w:p>
          <w:p w14:paraId="10B8B6A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всероссийский уровень,</w:t>
            </w:r>
          </w:p>
          <w:p w14:paraId="19449E8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региональный, авторские программы,</w:t>
            </w:r>
          </w:p>
          <w:p w14:paraId="78837EA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муниципальный уровень, инновации.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16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39F55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8540E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16B56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3A1D1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8A65E8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5FDD35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6550FE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B107A6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459668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8A5BF9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D00B8F" w14:textId="3998F059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62FCAC6D" w14:textId="61B491FC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4C79D730" w14:textId="126FAFB6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7C33" w:rsidRPr="00BB7C33" w14:paraId="00D1E4D8" w14:textId="77777777" w:rsidTr="00490E8C">
        <w:trPr>
          <w:trHeight w:val="1429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A1C8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6646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657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участие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педагогов  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профессиональных конкурсах </w:t>
            </w:r>
          </w:p>
          <w:p w14:paraId="2DBC795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всероссийский уровень;</w:t>
            </w:r>
          </w:p>
          <w:p w14:paraId="32883EB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региональный  уровень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FDB0E8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52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CB2A9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D48EFC" w14:textId="7D2295D2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14:paraId="558B4069" w14:textId="6F612703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582E3C73" w14:textId="5A32F155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7C33" w:rsidRPr="00BB7C33" w14:paraId="3F24707A" w14:textId="77777777" w:rsidTr="00490E8C">
        <w:trPr>
          <w:trHeight w:val="632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D683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213A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97E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проведение  семинаров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, совещаний,  конференций, педагогических чтений и др.:</w:t>
            </w:r>
          </w:p>
          <w:p w14:paraId="2EF17BB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всероссийский уровень;</w:t>
            </w:r>
          </w:p>
          <w:p w14:paraId="0125076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региональный  уровень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49A036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C84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91276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41A20E9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C636F0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600C0AF3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0115DF4E" w14:textId="490CF94C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7C33" w:rsidRPr="00BB7C33" w14:paraId="271DC3EF" w14:textId="77777777" w:rsidTr="00490E8C">
        <w:trPr>
          <w:trHeight w:val="292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DA8D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D8C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F41C" w14:textId="3D9EF2F8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стижений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педагогов через систему открытых уроков, мастер-классы, гранты, публикации:</w:t>
            </w:r>
          </w:p>
          <w:p w14:paraId="538E9E4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всероссийский уровень;</w:t>
            </w:r>
          </w:p>
          <w:p w14:paraId="2159F36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-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региональный  уровень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2DBEE2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39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9BD3B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54470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38099DA7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A49989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  <w:p w14:paraId="60152AF4" w14:textId="05A2FB09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46634B2B" w14:textId="77777777" w:rsidTr="00490E8C">
        <w:trPr>
          <w:trHeight w:val="3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3E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.6.</w:t>
            </w:r>
          </w:p>
          <w:p w14:paraId="5F54403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C17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Позитивная динамика инновационной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EE9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инноваций: </w:t>
            </w:r>
          </w:p>
          <w:p w14:paraId="5A20C49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разработка и внедрение авторских программ, новых учебных программ, учебников: </w:t>
            </w:r>
          </w:p>
          <w:p w14:paraId="3622C0A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1. инновации привели к заметным качественным изменениям в содержании, организации и результативности образовательной деятельности; </w:t>
            </w:r>
          </w:p>
          <w:p w14:paraId="6E46954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 инновации носят локальный характер и не приводят к заметным изменениям;</w:t>
            </w:r>
          </w:p>
          <w:p w14:paraId="24DA666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- участие ОУ и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педагогов  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опытно-экспериментальной деятельности. </w:t>
            </w:r>
          </w:p>
          <w:p w14:paraId="6996E5D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1. участие во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всероссийском  эксперименте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CFB547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 в региональном эксперименте;</w:t>
            </w:r>
          </w:p>
          <w:p w14:paraId="30E38B3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3. участие в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муниципальном  эксперименте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CE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0464E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A084C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11C3D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4B3F4F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702B07DA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285774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D1419A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60C825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610C3D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88094E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5DB28B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CEF352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2B255B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6F001264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DC0998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7F93063D" w14:textId="45A0E68A" w:rsidR="00CD2FAC" w:rsidRPr="00BB7C33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5BF96645" w14:textId="77777777" w:rsidTr="00490E8C">
        <w:trPr>
          <w:trHeight w:val="3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97F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0B42" w14:textId="249BDA05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Признание высоких профессиональных </w:t>
            </w:r>
            <w:proofErr w:type="gramStart"/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стижений  заместителя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D5D8" w14:textId="7E3F5221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Организация экспериментальной и иссле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вательской деятельности учащихся:</w:t>
            </w:r>
          </w:p>
          <w:p w14:paraId="46A9846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 участие во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всероссийском  эксперименте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049417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в региональном эксперименте;</w:t>
            </w:r>
          </w:p>
          <w:p w14:paraId="4560D76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 участие в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муниципальном  эксперименте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9B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9448F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77C0E9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142A0AD5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F02697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4C7213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62085BBD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C0D007" w14:textId="1F610368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14FB0A4E" w14:textId="77777777" w:rsidTr="00490E8C">
        <w:trPr>
          <w:trHeight w:val="349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5B15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EB53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BFE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Результативное  зафиксированное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личное участие в  конкурсах  профессионального мастерства:</w:t>
            </w:r>
          </w:p>
          <w:p w14:paraId="31CA825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всероссийский уровень;</w:t>
            </w:r>
          </w:p>
          <w:p w14:paraId="40F854D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региональный  уровень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1DBD69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-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6F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DDE98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54985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D1C76D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570E49D0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4D641EB6" w14:textId="5A329FAE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69EFC7F9" w14:textId="77777777" w:rsidTr="00490E8C">
        <w:trPr>
          <w:trHeight w:val="349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122C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18E5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ED3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Результативное зафиксированное участие   в семинарах, конференциях, форумах, педагогических чтениях (выступления, организация выставок и др.):</w:t>
            </w:r>
          </w:p>
          <w:p w14:paraId="723D69F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всероссийский уровень;</w:t>
            </w:r>
          </w:p>
          <w:p w14:paraId="3917F77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региональный  уровень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77C462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E1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A7BBB2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15AA96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BE682C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78A5C8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DC91D4" w14:textId="3EF31086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2A7735F4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6C6E98FB" w14:textId="3A5D9EBE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128BF345" w14:textId="77777777" w:rsidTr="00490E8C">
        <w:trPr>
          <w:trHeight w:val="349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7FCA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242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6A89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Участие  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экспертных комиссиях по проверке экзаменационных  работ выпускников 9-х классов;</w:t>
            </w:r>
          </w:p>
          <w:p w14:paraId="7CCEAA3C" w14:textId="6DFCAE08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по проверке олимпиадных работ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27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B95B85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E26D68" w14:textId="44DCC689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B7C33" w:rsidRPr="00BB7C33" w14:paraId="008E3806" w14:textId="77777777" w:rsidTr="00490E8C">
        <w:trPr>
          <w:trHeight w:val="349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524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D1E1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4E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комиссии по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аккредитации  ОУ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в качестве  эксперта.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D5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5CEE4D2A" w14:textId="77777777" w:rsidTr="00490E8C">
        <w:trPr>
          <w:trHeight w:val="349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E37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4426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300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комиссии  по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аттестации учителей ОУ.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898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7C33" w:rsidRPr="00BB7C33" w14:paraId="69E4E334" w14:textId="77777777" w:rsidTr="00490E8C">
        <w:trPr>
          <w:trHeight w:val="349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37A6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AAA8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B03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Наличие собственных публикаций:</w:t>
            </w:r>
          </w:p>
          <w:p w14:paraId="56522F3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всероссийский уровень;</w:t>
            </w:r>
          </w:p>
          <w:p w14:paraId="29EAD0F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региональный  уровень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05E4D3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D5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2CB33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6FE5B732" w14:textId="77777777" w:rsidTr="00490E8C">
        <w:trPr>
          <w:trHeight w:val="349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D0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ED3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092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Высокая исполнительская дисциплина.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F84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B7C33" w:rsidRPr="00BB7C33" w14:paraId="250F98C6" w14:textId="77777777" w:rsidTr="00490E8C">
        <w:trPr>
          <w:trHeight w:val="12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F9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F23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Внедрение современных образовательных технологий в учебно- воспитательный процесс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D25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1. Использование новейших пед. технологий в методическом обеспечении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– воспитательного процесса.</w:t>
            </w:r>
          </w:p>
          <w:p w14:paraId="053D5F3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 Использование ИКТ в процессе преподавания предметов и внеурочной деятельности; воспитательной работе.</w:t>
            </w:r>
          </w:p>
          <w:p w14:paraId="1E79EA3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3. Вовлечение учащихся и учителей в создание мультимедийный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продуктов,   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проектов, презентаций:</w:t>
            </w:r>
          </w:p>
          <w:p w14:paraId="461B0CC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всероссийский уровень;</w:t>
            </w:r>
          </w:p>
          <w:p w14:paraId="16C6357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региональный  уровень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CFDE3C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муниципальный уровень.</w:t>
            </w:r>
          </w:p>
          <w:p w14:paraId="0E67FEE2" w14:textId="31AA3C29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4. Участие в 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 xml:space="preserve">наполняемости 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сайта школы</w:t>
            </w:r>
            <w:r w:rsidR="0038716E">
              <w:rPr>
                <w:rFonts w:ascii="Times New Roman" w:eastAsia="Times New Roman" w:hAnsi="Times New Roman"/>
                <w:sz w:val="24"/>
                <w:szCs w:val="24"/>
              </w:rPr>
              <w:t xml:space="preserve">, а </w:t>
            </w:r>
            <w:proofErr w:type="gramStart"/>
            <w:r w:rsidR="0038716E">
              <w:rPr>
                <w:rFonts w:ascii="Times New Roman" w:eastAsia="Times New Roman" w:hAnsi="Times New Roman"/>
                <w:sz w:val="24"/>
                <w:szCs w:val="24"/>
              </w:rPr>
              <w:t>так же</w:t>
            </w:r>
            <w:proofErr w:type="gramEnd"/>
            <w:r w:rsidR="0038716E">
              <w:rPr>
                <w:rFonts w:ascii="Times New Roman" w:eastAsia="Times New Roman" w:hAnsi="Times New Roman"/>
                <w:sz w:val="24"/>
                <w:szCs w:val="24"/>
              </w:rPr>
              <w:t xml:space="preserve"> его ведение.</w:t>
            </w:r>
          </w:p>
          <w:p w14:paraId="18C6015A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Ведение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Госпабликов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14:paraId="19492D3E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Привлечение учащихся и педагогов на различные образовательные платформы.</w:t>
            </w:r>
          </w:p>
          <w:p w14:paraId="4318496C" w14:textId="600F9C16" w:rsidR="00CD2FAC" w:rsidRPr="00BB7C33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Ведение и контроль работы «Сетевого города»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EF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C786A3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362F9AF2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83AF3B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DB14CE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7763F2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2B2B4A61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B62013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4235BF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5B9330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CC8179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01A28128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163A2561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5CEE10FD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2F833033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CC7D8B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1CD21E52" w14:textId="77777777" w:rsidR="00CD2FAC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4DBE4385" w14:textId="77777777" w:rsidR="00C51F1A" w:rsidRDefault="00C51F1A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90BE32" w14:textId="77777777" w:rsidR="00C51F1A" w:rsidRDefault="00C51F1A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CFA591" w14:textId="201B7626" w:rsidR="00C51F1A" w:rsidRPr="00BB7C33" w:rsidRDefault="00C51F1A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BB7C33" w:rsidRPr="00BB7C33" w14:paraId="4AC3236A" w14:textId="77777777" w:rsidTr="00490E8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A963" w14:textId="482278CB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Физическое и духовное з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ровье учащихся</w:t>
            </w:r>
          </w:p>
        </w:tc>
      </w:tr>
      <w:tr w:rsidR="00BB7C33" w:rsidRPr="00BB7C33" w14:paraId="319BCE7C" w14:textId="77777777" w:rsidTr="00490E8C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7B4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A14C" w14:textId="33F2F5FD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Сохранение з</w:t>
            </w:r>
            <w:r w:rsidR="00C51F1A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ровья учащихся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AB2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Выполнение контрольных нормативов по уровню физической подготовки, сдача норм ГТО.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9D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F88664" w14:textId="77777777" w:rsidR="00BB7C33" w:rsidRDefault="00C51F1A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  <w:p w14:paraId="75FA40CF" w14:textId="77777777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267678" w14:textId="0E3AB8A4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C33" w:rsidRPr="00BB7C33" w14:paraId="42BFB5D8" w14:textId="77777777" w:rsidTr="00490E8C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2C4F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B48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8DF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позитивная динамика в сторону уменьшения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правонарушений  и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нарушений общественного порядка,  негативных проявлений в подростковой среде.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98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ECEFF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7C33" w:rsidRPr="00BB7C33" w14:paraId="72BD69B8" w14:textId="77777777" w:rsidTr="00490E8C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FFC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524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317F" w14:textId="668B4AE5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Восстановление психического и физического 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здоровья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 (дни 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здоровья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, спартакиады,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соревнования,  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туристические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походы и слёты,  учебные сборы и т.д.):</w:t>
            </w:r>
          </w:p>
          <w:p w14:paraId="2B22C39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всероссийский уровень;</w:t>
            </w:r>
          </w:p>
          <w:p w14:paraId="6FB5FAE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-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региональный  уровень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368411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E3E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7498AE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17321F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747B78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CA6A20" w14:textId="77777777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74E89B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14:paraId="68278AD6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37131946" w14:textId="5006349E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B7C33" w:rsidRPr="00BB7C33" w14:paraId="2B6225BC" w14:textId="77777777" w:rsidTr="00490E8C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92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6FC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Управление воспитательным процессом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9A0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Занятость учащихся во внеурочное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DB7C" w14:textId="23672BAE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8 – при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занятости  школьников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 от 80  100%;</w:t>
            </w:r>
          </w:p>
          <w:p w14:paraId="308CFA11" w14:textId="48038934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  –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при занятости  от 60  80%</w:t>
            </w:r>
          </w:p>
        </w:tc>
      </w:tr>
      <w:tr w:rsidR="00BB7C33" w:rsidRPr="00BB7C33" w14:paraId="3386EB27" w14:textId="77777777" w:rsidTr="00490E8C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62A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8EB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024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Эффективность организации различных форм внеклассной и внешкольной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FC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2BF3656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(деятельность заместителя руководителя привела к качественным изменениям в содержании, организации и результативности внеклассной и внешкольной работы ОУ)</w:t>
            </w:r>
          </w:p>
        </w:tc>
      </w:tr>
      <w:tr w:rsidR="00BB7C33" w:rsidRPr="00BB7C33" w14:paraId="4B17EAC8" w14:textId="77777777" w:rsidTr="00490E8C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7D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9B2E" w14:textId="2FBEC042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A2DE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14:paraId="6F96E7E6" w14:textId="77777777" w:rsidR="00BB7C33" w:rsidRPr="00BB7C33" w:rsidRDefault="00BB7C33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4B5C51" w14:textId="77777777" w:rsidR="00BB7C33" w:rsidRPr="00BB7C33" w:rsidRDefault="00BB7C33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214958" w14:textId="77777777" w:rsidR="00BB7C33" w:rsidRPr="00BB7C33" w:rsidRDefault="00BB7C33" w:rsidP="00BB7C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  2.  </w:t>
      </w:r>
      <w:r w:rsidRPr="00BB7C33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 результативности профессиональной деятельности учителей</w:t>
      </w:r>
    </w:p>
    <w:p w14:paraId="49079E78" w14:textId="77777777" w:rsidR="00BB7C33" w:rsidRPr="00BB7C33" w:rsidRDefault="00BB7C33" w:rsidP="00BB7C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352"/>
        <w:gridCol w:w="4203"/>
        <w:gridCol w:w="2408"/>
      </w:tblGrid>
      <w:tr w:rsidR="00BB7C33" w:rsidRPr="00BB7C33" w14:paraId="4169CE16" w14:textId="77777777" w:rsidTr="006A2D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31D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F38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380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 критериев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02D0" w14:textId="693C8041" w:rsidR="00BB7C33" w:rsidRPr="00BB7C33" w:rsidRDefault="00CD2FAC" w:rsidP="00BB7C3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процентов по показателям</w:t>
            </w:r>
          </w:p>
        </w:tc>
      </w:tr>
      <w:tr w:rsidR="00BB7C33" w:rsidRPr="00BB7C33" w14:paraId="02ECF252" w14:textId="77777777" w:rsidTr="006A2DE6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0AB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1. Обеспечение качества обучения учащихся</w:t>
            </w:r>
          </w:p>
        </w:tc>
      </w:tr>
      <w:tr w:rsidR="00BB7C33" w:rsidRPr="00BB7C33" w14:paraId="2F4CC25D" w14:textId="77777777" w:rsidTr="006A2DE6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D85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E71C" w14:textId="765B528F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Учебные 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C0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Освоение обучающимися образовательных стандартов:</w:t>
            </w:r>
          </w:p>
          <w:p w14:paraId="3E82FFF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Единый государственный экзамен в 11 классах (обязательные экзамены и экзамены по выбору, % выбравших экзамен не менее 80%).</w:t>
            </w:r>
          </w:p>
          <w:p w14:paraId="42A1EB1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94B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Успеваемость учащихся по предмету:  </w:t>
            </w:r>
          </w:p>
          <w:p w14:paraId="088A15A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100% - 25</w:t>
            </w:r>
          </w:p>
          <w:p w14:paraId="346CC9E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95 - 99% - 20</w:t>
            </w:r>
          </w:p>
          <w:p w14:paraId="4C8BA6B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91 - 94% - 15</w:t>
            </w:r>
          </w:p>
          <w:p w14:paraId="2488CDD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90% и ниже – 5 %. </w:t>
            </w:r>
          </w:p>
        </w:tc>
      </w:tr>
      <w:tr w:rsidR="00BB7C33" w:rsidRPr="00BB7C33" w14:paraId="66FD1EAF" w14:textId="77777777" w:rsidTr="006A2DE6">
        <w:trPr>
          <w:trHeight w:val="70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31C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0193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38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Государственная (итоговая) аттестация в 9 классах в новой форме (обязательные экзамены и экзамены по выбору, % выбравших экзамен не менее 80%).</w:t>
            </w:r>
          </w:p>
          <w:p w14:paraId="28DDFD8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548A5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464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Успеваемость учащихся по предмету:  </w:t>
            </w:r>
          </w:p>
          <w:p w14:paraId="7C8E4E4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100% - 20</w:t>
            </w:r>
          </w:p>
          <w:p w14:paraId="7A5F2D3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95 - 99% - 15</w:t>
            </w:r>
          </w:p>
          <w:p w14:paraId="3055EB2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91 - 94% - 8</w:t>
            </w:r>
          </w:p>
          <w:p w14:paraId="6B2AE0C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90% и ниже – 5 </w:t>
            </w:r>
          </w:p>
        </w:tc>
      </w:tr>
      <w:tr w:rsidR="00BB7C33" w:rsidRPr="00BB7C33" w14:paraId="29BFC207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000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1DCC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097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- Независимые региональные и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срезовые</w:t>
            </w:r>
            <w:proofErr w:type="spellEnd"/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контрольные работы, тестирование и др.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7C8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Успеваемость учащихся по предмету:  </w:t>
            </w:r>
          </w:p>
          <w:p w14:paraId="7BF19CB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100% - 15 </w:t>
            </w:r>
          </w:p>
          <w:p w14:paraId="7F15B3E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95 - 99% - 12 </w:t>
            </w:r>
          </w:p>
          <w:p w14:paraId="7EA3915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91 - 94% - 5 </w:t>
            </w:r>
          </w:p>
          <w:p w14:paraId="640B8A2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90% и ниже – 0 </w:t>
            </w:r>
          </w:p>
        </w:tc>
      </w:tr>
      <w:tr w:rsidR="00BB7C33" w:rsidRPr="00BB7C33" w14:paraId="262B5A35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417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36B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BEF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учащихся  на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«4» и «5» по итогам учебного года или I полугодия.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49C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%  и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более – 20 </w:t>
            </w:r>
          </w:p>
          <w:p w14:paraId="1F21F95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70 – 79% - 15 </w:t>
            </w:r>
          </w:p>
          <w:p w14:paraId="7566375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60 – 69% - 10 </w:t>
            </w:r>
          </w:p>
          <w:p w14:paraId="6D67120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51- 59% - 5 </w:t>
            </w:r>
          </w:p>
        </w:tc>
      </w:tr>
      <w:tr w:rsidR="0038716E" w:rsidRPr="00BB7C33" w14:paraId="29582871" w14:textId="77777777" w:rsidTr="00480076">
        <w:trPr>
          <w:trHeight w:val="224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57A0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  <w:p w14:paraId="219E940E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5BA2AB62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0A95C7B0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2F1A72CC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24B2B701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7723725C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25E71AD3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CDD9B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Внедрение   современных образовательных технологий</w:t>
            </w:r>
          </w:p>
          <w:p w14:paraId="58CE4BB0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3A8A9B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E45D2F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FBE" w14:textId="6A2B5AC5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информационно-коммуникационных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технологий  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образовательном процессе.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3FC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 – использует систематически;</w:t>
            </w:r>
          </w:p>
          <w:p w14:paraId="2A841CF8" w14:textId="1C463766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  –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использует периодически (условия вырабатывает методический совет школы)</w:t>
            </w:r>
          </w:p>
        </w:tc>
      </w:tr>
      <w:tr w:rsidR="0038716E" w:rsidRPr="00BB7C33" w14:paraId="24E1CAE7" w14:textId="77777777" w:rsidTr="00480076"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4426E" w14:textId="77777777" w:rsidR="0038716E" w:rsidRPr="00BB7C33" w:rsidRDefault="0038716E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54576" w14:textId="77777777" w:rsidR="0038716E" w:rsidRPr="00BB7C33" w:rsidRDefault="0038716E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8EFD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учащихся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  создание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мультимедийных продуктов, проектов, презентаций  и др.</w:t>
            </w:r>
          </w:p>
          <w:p w14:paraId="232878EC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При наличии призовых мест в конкурсах проектов, Интернет-конкурсах:</w:t>
            </w:r>
          </w:p>
          <w:p w14:paraId="62B3B6B2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всероссийский уровень;</w:t>
            </w:r>
          </w:p>
          <w:p w14:paraId="2374B703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региональный уровень;</w:t>
            </w:r>
          </w:p>
          <w:p w14:paraId="4F9DBA97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муниципальный уровень;</w:t>
            </w:r>
          </w:p>
          <w:p w14:paraId="710C1E26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 уровень ОУ.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C33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8E4F3B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826A44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3398C1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14B8E6" w14:textId="77777777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32A797" w14:textId="77777777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780D17" w14:textId="05062128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2F177C45" w14:textId="362BB3CD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48FB7026" w14:textId="3259A6B3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5323A35D" w14:textId="09806305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193F1A54" w14:textId="77777777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716E" w:rsidRPr="00BB7C33" w14:paraId="1070897E" w14:textId="77777777" w:rsidTr="00480076"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3DB" w14:textId="77777777" w:rsidR="0038716E" w:rsidRPr="00BB7C33" w:rsidRDefault="0038716E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9B7" w14:textId="77777777" w:rsidR="0038716E" w:rsidRPr="00BB7C33" w:rsidRDefault="0038716E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D97" w14:textId="31B09D46" w:rsidR="0038716E" w:rsidRDefault="0038716E" w:rsidP="003871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Ведение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Госпабликов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14:paraId="1AB5B156" w14:textId="742FA750" w:rsidR="0038716E" w:rsidRDefault="0038716E" w:rsidP="003871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Привлечение учащихся и педагогов на различные образовательные платформы.</w:t>
            </w:r>
          </w:p>
          <w:p w14:paraId="4F1A2AF3" w14:textId="2851772E" w:rsidR="0038716E" w:rsidRPr="00BB7C33" w:rsidRDefault="0038716E" w:rsidP="003871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Ведение и контроль работы «Сетевого города»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C39" w14:textId="77777777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68FB1B04" w14:textId="77777777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63C501AC" w14:textId="77777777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E3AA6C" w14:textId="77777777" w:rsidR="0038716E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EE9255" w14:textId="55490B33" w:rsidR="0038716E" w:rsidRPr="00BB7C33" w:rsidRDefault="0038716E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7EEF5F4D" w14:textId="77777777" w:rsidTr="006A2D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D73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FD8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Восстановление и развитие традиционной народной культуры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FE9" w14:textId="110C382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духовно-нравственных качеств личности, национального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самосознания,  воспитание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бережного отношения к историческому и культурному наследию, сохранение и возрождение традиций, обычаев,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обряв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, проведение праздников:</w:t>
            </w:r>
          </w:p>
          <w:p w14:paraId="0509658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всероссийский уровень</w:t>
            </w:r>
          </w:p>
          <w:p w14:paraId="5487898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региональный, авторские программы</w:t>
            </w:r>
          </w:p>
          <w:p w14:paraId="6EB422C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муниципальный, инновации</w:t>
            </w:r>
          </w:p>
          <w:p w14:paraId="0FA766F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система в работе</w:t>
            </w:r>
          </w:p>
          <w:p w14:paraId="2424F10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 периодически.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22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AC1A2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733F6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541CF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E84C0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590C44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B52E5E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B9A4FF" w14:textId="153844D4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27995BCB" w14:textId="77777777" w:rsid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050F98D3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2B01D5AC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  <w:p w14:paraId="32FBBF87" w14:textId="006EECA6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73B8B0F6" w14:textId="77777777" w:rsidTr="006A2D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153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DB5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Результативность внеурочной деятельности по преподаваемым предметам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2040" w14:textId="1AB5BB73" w:rsidR="00BB7C33" w:rsidRPr="00BB7C33" w:rsidRDefault="00CD2FAC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 на предметных олимпиадах, конкурсах, смотрах, конференциях, спортивных соревнованиях и др.</w:t>
            </w:r>
          </w:p>
          <w:p w14:paraId="16C9FEF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5E46D05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314AB7FB" w14:textId="5CECB7FC" w:rsidR="00BB7C33" w:rsidRPr="00BB7C33" w:rsidRDefault="00BB7C33" w:rsidP="006A2D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</w:t>
            </w:r>
            <w:r w:rsidR="006A2DE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C2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EF16BF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C6BE1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F9B438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AC62D5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02195DC0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297AB8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20413E58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597835E6" w14:textId="0955A549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C33" w:rsidRPr="00BB7C33" w14:paraId="2F051D80" w14:textId="77777777" w:rsidTr="006A2DE6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C99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D2B6" w14:textId="13C6E065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Профессиональные 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920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Результативное зафиксированное участие в профессиональных конкурсах:</w:t>
            </w:r>
          </w:p>
          <w:p w14:paraId="40EE887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19F6EAD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309B31B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30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451BF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10FC25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4EDB2D" w14:textId="005B1A6A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19A79166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7CB624" w14:textId="6DB87E4C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6A53B3A8" w14:textId="725C0330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183B1E4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C33" w:rsidRPr="00BB7C33" w14:paraId="6D01F371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889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769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800D" w14:textId="1D1AB9B4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Работа учителей в комиссиях по аттестации учащихся 9 классов, по проверке олимпиадных работ.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427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25CD37C2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22B1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EF31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ED44" w14:textId="6FA2BFA5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со школьной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кументацией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019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1A5FB123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CA8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11C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27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Методическая наполняемость учебного кабинета.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BA5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492810B5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3AE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33D9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C39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Результативное зафиксированное участие в семинарах, конференциях, форумах, педагогических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чтениях  (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выступления, организация выставок и др.):</w:t>
            </w:r>
          </w:p>
          <w:p w14:paraId="3978E40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6DCFA8A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52868BB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B4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9DBA8B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189DF4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36D374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51BFDC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B1DAAE" w14:textId="795AFABB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24AAF2A7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B794EC" w14:textId="45BFA48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491F19A8" w14:textId="110550C1" w:rsidR="00BB7C33" w:rsidRPr="00BB7C33" w:rsidRDefault="006A2DE6" w:rsidP="006A2D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0B064DCA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BEF5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7041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0BF" w14:textId="519F0265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Зафиксированная демонстрация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стижений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открытые уроки, мастер-классы, гранты:</w:t>
            </w:r>
          </w:p>
          <w:p w14:paraId="750C6EC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7902956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732A1A1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21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86FDA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ACFC46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BCEFB2" w14:textId="13F7C77F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24BE923C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ABC6F4" w14:textId="6F79A843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0D4429DA" w14:textId="4CE2E9AA" w:rsidR="00BB7C33" w:rsidRPr="00BB7C33" w:rsidRDefault="006A2DE6" w:rsidP="006A2D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10EBAA1B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FDB3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822A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395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Наличие публикаций:</w:t>
            </w:r>
          </w:p>
          <w:p w14:paraId="0FFD54F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04B0339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76B8B8E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F2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DDA260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64534E75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9BEC60" w14:textId="77DC3C5C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26AB33B7" w14:textId="3A978ADD" w:rsidR="00BB7C33" w:rsidRPr="00BB7C33" w:rsidRDefault="006A2DE6" w:rsidP="006A2D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2FAC9E17" w14:textId="77777777" w:rsidTr="006A2D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13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E3A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Признание высокого профессионализма учителя обучающимися и их родителями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EE6" w14:textId="13B5D4B4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зафиксированных позитивных отзывов в адрес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учителя  со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стороны родителей (просьбы к администрации о зачислении в класс, где работает данных педагог и др.), отсутствие подтвержденных жалоб на учителя, отсутствие фактов перевода обучающихся из класса, где работает данный учитель,  по причине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невольства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качеством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преставляемых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им образовательных услуг.</w:t>
            </w:r>
          </w:p>
          <w:p w14:paraId="2867853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Результаты  анкетирования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, опроса, общественное мнение, рейтинги  и др.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BE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2DECA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DCD94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1C88302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C33" w:rsidRPr="00BB7C33" w14:paraId="01DCE5D5" w14:textId="77777777" w:rsidTr="006A2DE6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A23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56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Позитивная динамика в работе учителя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456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квалификации  работников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различных образовательных учреждениях, выдающих по результатам обучения сертификаты.</w:t>
            </w:r>
          </w:p>
          <w:p w14:paraId="1F3C0B6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Обобщение и распространение педагогического опыта.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5E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88FA3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F42E3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9E58E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08C4D2F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C33" w:rsidRPr="00BB7C33" w14:paraId="26410668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C90A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41FF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E1C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со слабоуспевающими учащимися во внеурочное время.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8C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F6B38" w14:textId="37FDBBB5" w:rsidR="00BB7C33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649509F5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8D1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6B04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47E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работа со способными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учащимися  во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внеурочное время.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4AE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3BFA2E3F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2E1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BAA4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E471" w14:textId="252B1BD3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Экспериментальная, иссле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вательская деятельность с учащимися.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AC1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46AAF9DE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07B3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0537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E8C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Инновации.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B21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B7C33" w:rsidRPr="00BB7C33" w14:paraId="39FD67B6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878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08C6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748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Выбор экзаменов в процентах от количества обучаемых и сложности предмета.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49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F627F7" w:rsidRPr="00BB7C33" w14:paraId="5DB37A7B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99B2" w14:textId="77777777" w:rsidR="00F627F7" w:rsidRPr="00BB7C33" w:rsidRDefault="00F627F7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1A88" w14:textId="77777777" w:rsidR="00F627F7" w:rsidRPr="00BB7C33" w:rsidRDefault="00F627F7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737" w14:textId="1EEDF1EE" w:rsidR="00F627F7" w:rsidRPr="00BB7C33" w:rsidRDefault="00F627F7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Внедрение, ведение и контроль педагогов ведущих программу «Билет в будущее»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195" w14:textId="72CB2502" w:rsidR="00F627F7" w:rsidRPr="00BB7C33" w:rsidRDefault="00F627F7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B7C33" w:rsidRPr="00BB7C33" w14:paraId="13989C04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7AC5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C69C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2FD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Высокий уровень исполнительской дисциплины.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AE9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5CE9B101" w14:textId="77777777" w:rsidTr="006A2DE6"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21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процентов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68AE" w14:textId="54479928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A2DE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627F7" w:rsidRPr="00BB7C33" w14:paraId="7D2BEB62" w14:textId="77777777" w:rsidTr="00CE1D7B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84C62" w14:textId="77777777" w:rsidR="00F627F7" w:rsidRPr="00BB7C33" w:rsidRDefault="00F627F7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D6F6FC" w14:textId="77777777" w:rsidR="00F627F7" w:rsidRPr="00BB7C33" w:rsidRDefault="00F627F7" w:rsidP="00BB7C33">
            <w:pPr>
              <w:numPr>
                <w:ilvl w:val="0"/>
                <w:numId w:val="40"/>
              </w:num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 результативности профессиональной деятельности классных руководителей.</w:t>
            </w:r>
          </w:p>
          <w:p w14:paraId="5FCE01E7" w14:textId="77777777" w:rsidR="00F627F7" w:rsidRPr="00BB7C33" w:rsidRDefault="00F627F7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C33" w:rsidRPr="00BB7C33" w14:paraId="62944734" w14:textId="77777777" w:rsidTr="006A2DE6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011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  <w:p w14:paraId="1720BE2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90A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Позитивные результаты деятельности в 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качестве классного руководителя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208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Наличие / отсутствие в деятельности классного руководителя воспитательной системы (системы 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воспитательной работы), индивидуальное мастерство.</w:t>
            </w:r>
          </w:p>
          <w:p w14:paraId="35AD525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Наличие воспитательной системы (системы воспитательной работы), коллективный и творческий характер воспитательных дел, их комплексность.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DD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AE7E1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28596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F99EF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54B44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BB7C33" w:rsidRPr="00BB7C33" w14:paraId="2ECBB2BB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801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CE69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1D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положительная динамика в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сторону  уменьшения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количества правонарушений и нарушений общественного порядка учащимися класса.</w:t>
            </w:r>
          </w:p>
          <w:p w14:paraId="5B02CE7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29C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  –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при   отсутствии или положительной динамике в сторону уменьшения.</w:t>
            </w:r>
          </w:p>
        </w:tc>
      </w:tr>
      <w:tr w:rsidR="00BB7C33" w:rsidRPr="00BB7C33" w14:paraId="7CC0536E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832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4DF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80F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положительная динамика в сторону уменьшения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количества  пропусков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обучающимися без уважительных причин.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0AB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 – при отсутствии пропусков без уважительных причин;</w:t>
            </w:r>
          </w:p>
          <w:p w14:paraId="48804AB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  –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при наличии положительной динамики в сторону уменьшения.</w:t>
            </w:r>
          </w:p>
        </w:tc>
      </w:tr>
      <w:tr w:rsidR="00BB7C33" w:rsidRPr="00BB7C33" w14:paraId="1268A8D6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F3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FAEF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7E77" w14:textId="10C77DCE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Коллективные 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в социально значимых проектах, акциях и др.:</w:t>
            </w:r>
          </w:p>
          <w:p w14:paraId="7D8B545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652EDDB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51FCFFD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C3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1F89D1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0CE894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20E12D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225E8E2F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7C0E6E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343FE609" w14:textId="53425A57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11C29E3E" w14:textId="77777777" w:rsidTr="006A2DE6">
        <w:trPr>
          <w:trHeight w:val="59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CABF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D349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5F7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Зафиксированное участие класса в жизни местного социума,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волонтёрство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A701" w14:textId="50337F5C" w:rsidR="00BB7C33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1FC00D57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71EF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CD9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008A" w14:textId="11DD7D66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Восстановление и развитие традиционной народной культуры, формирование духовно-нравственных качеств личности, национального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самосознания,  воспитание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бережного отношения к историческому и культурному наследию, сохранение и возрождение традиций, обычаев,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обряв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, проведение праздников:</w:t>
            </w:r>
          </w:p>
          <w:p w14:paraId="58F2755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всероссийский уровень</w:t>
            </w:r>
          </w:p>
          <w:p w14:paraId="688B6D5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региональный, авторские программы</w:t>
            </w:r>
          </w:p>
          <w:p w14:paraId="47EE259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муниципальный уровень, инновации</w:t>
            </w:r>
          </w:p>
          <w:p w14:paraId="162568F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система в работе.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51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859ED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2AB91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0BF9F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81DC5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476897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E2E524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109501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3B6BED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EFAEE1" w14:textId="6E31168F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589B04E6" w14:textId="001F2F53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5F25DEF6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5FA6E2" w14:textId="5CD2AD8B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2914D870" w14:textId="6B9185C1" w:rsidR="00BB7C33" w:rsidRPr="00BB7C33" w:rsidRDefault="006A2DE6" w:rsidP="006A2D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72E18AE7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957A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F1D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148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Охват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обучающихся  горячим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питанием  по месту учебы.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36F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 :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96 – 100%;</w:t>
            </w:r>
          </w:p>
          <w:p w14:paraId="5E23A88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8 :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  90 –  95%;</w:t>
            </w:r>
          </w:p>
          <w:p w14:paraId="1905141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 :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  75 - 89%.</w:t>
            </w:r>
          </w:p>
        </w:tc>
      </w:tr>
      <w:tr w:rsidR="00BB7C33" w:rsidRPr="00BB7C33" w14:paraId="40BD9836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AF1C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B44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630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Охват учащихся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класса  кружковой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работой (кружки, студии, секции, творческие объединения и др.).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62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 :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96 – 100%;</w:t>
            </w:r>
          </w:p>
          <w:p w14:paraId="1DB8A83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8 :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  90 –  95%;</w:t>
            </w:r>
          </w:p>
          <w:p w14:paraId="501B41F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 :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  75 - 89%.</w:t>
            </w:r>
          </w:p>
        </w:tc>
      </w:tr>
      <w:tr w:rsidR="00BB7C33" w:rsidRPr="00BB7C33" w14:paraId="5467A8B0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2B68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FBD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3BE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Организация учебно-тематических экскурсий, посещение музеев.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982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 :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96 – 100%;</w:t>
            </w:r>
          </w:p>
          <w:p w14:paraId="322F19D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8 :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  90 –  95%;</w:t>
            </w:r>
          </w:p>
          <w:p w14:paraId="53FE0DE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 :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  75 - 89%.</w:t>
            </w:r>
          </w:p>
        </w:tc>
      </w:tr>
      <w:tr w:rsidR="00BB7C33" w:rsidRPr="00BB7C33" w14:paraId="163CA960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3F0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E5BF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F2A" w14:textId="0F9F4362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Коллективные 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в спортивных соревнованиях, днях 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здоровья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, туристических слетах и др.:</w:t>
            </w:r>
          </w:p>
          <w:p w14:paraId="194A64F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5610F28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633452B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уровень;</w:t>
            </w:r>
          </w:p>
          <w:p w14:paraId="69555EF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уровень ОУ.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D9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94D40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F1763F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2AE22A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980D40" w14:textId="6652238E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6B55B93D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3038CE" w14:textId="619222C0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242C4679" w14:textId="519852B8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5A414D3B" w14:textId="5BAA309D" w:rsidR="00BB7C33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39B9A412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92A8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F525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7C8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Посещаемость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родителями  общешкольных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и классных родительских собраний.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636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 – 90 - 100%;</w:t>
            </w:r>
          </w:p>
          <w:p w14:paraId="1D59DCE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5 – 75 - 89%    </w:t>
            </w:r>
          </w:p>
          <w:p w14:paraId="1B7D873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При посещаемости 50% и менее   снятие процентов.</w:t>
            </w:r>
          </w:p>
        </w:tc>
      </w:tr>
      <w:tr w:rsidR="00BB7C33" w:rsidRPr="00BB7C33" w14:paraId="73654314" w14:textId="77777777" w:rsidTr="006A2DE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24E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7326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677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Отсутствие жалоб и обращений родителей на неправомерные действия классного руководителя.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1B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231EE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614AA4E8" w14:textId="77777777" w:rsidTr="006A2DE6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5B3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2345" w14:textId="3D2334CA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Признание высоких профессиональных </w:t>
            </w:r>
            <w:proofErr w:type="spellStart"/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стижений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классного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D7F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Результативное  зафиксированное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участие в  конкурсах  профессионального мастерства:</w:t>
            </w:r>
          </w:p>
          <w:p w14:paraId="0CF03C8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774DCF5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7F1747F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 муниципальный уровень.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99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553BA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222E22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C737AD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14:paraId="573AC2E6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F1D3B0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67DE96C3" w14:textId="0982F896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B7C33" w:rsidRPr="00BB7C33" w14:paraId="232F2C2C" w14:textId="77777777" w:rsidTr="006A2DE6">
        <w:trPr>
          <w:trHeight w:val="117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51F8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49F8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95B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Наличие публикаций:</w:t>
            </w:r>
          </w:p>
          <w:p w14:paraId="48CD948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11C7FE9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407E06B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–  муниципальный уровень.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F5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BC9E0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A7A954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1E12C13D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500677CF" w14:textId="24883F23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24728448" w14:textId="77777777" w:rsidTr="006A2DE6">
        <w:trPr>
          <w:trHeight w:val="1976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640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7A45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5ED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Результативное зафиксированное участие   в семинарах, конференциях, форумах, педагогических чтениях (выступления, организация выставок и др.):</w:t>
            </w:r>
          </w:p>
          <w:p w14:paraId="478E2E2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348DA79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3964589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–  муниципальный уровень.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D9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EDCFC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49469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55CC14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FF8124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269A6D" w14:textId="3682E106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0B9626CA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E4A814" w14:textId="0868963C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7D82F80A" w14:textId="6DFFE725" w:rsidR="00BB7C33" w:rsidRPr="00BB7C33" w:rsidRDefault="006A2DE6" w:rsidP="006A2D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BB7C33" w:rsidRPr="00BB7C33" w14:paraId="34FAD1D7" w14:textId="77777777" w:rsidTr="006A2DE6">
        <w:trPr>
          <w:trHeight w:val="177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051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8C2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71A4" w14:textId="0AAD0D91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Зафиксированная демонстрация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стижений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открытые мероприятия, мастер-классы, гранты:</w:t>
            </w:r>
          </w:p>
          <w:p w14:paraId="37566B8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0967264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553459A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 –  муниципальный уровень.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F5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07E29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8DDBA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318E09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53C2434B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BED691" w14:textId="0F710FA8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1322B15C" w14:textId="32E0F2AA" w:rsidR="00BB7C33" w:rsidRPr="00BB7C33" w:rsidRDefault="006A2DE6" w:rsidP="006A2D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5AFA1296" w14:textId="77777777" w:rsidTr="006A2DE6">
        <w:trPr>
          <w:trHeight w:val="333"/>
        </w:trPr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0085" w14:textId="0C68C0A4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Максимальное количество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B8DE" w14:textId="564304DB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A2DE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14:paraId="3F713014" w14:textId="77777777" w:rsidR="00BB7C33" w:rsidRPr="00BB7C33" w:rsidRDefault="00BB7C33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14:paraId="744E511E" w14:textId="77777777" w:rsidR="00BB7C33" w:rsidRPr="00BB7C33" w:rsidRDefault="00BB7C33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  4.  Критерии оценки результативности профессиональной деятельности педагогических работников.</w:t>
      </w:r>
    </w:p>
    <w:p w14:paraId="7B8AF4A4" w14:textId="77777777" w:rsidR="00BB7C33" w:rsidRPr="00BB7C33" w:rsidRDefault="00BB7C33" w:rsidP="00BB7C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7C33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Социальный педагог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17"/>
        <w:gridCol w:w="4179"/>
        <w:gridCol w:w="2408"/>
      </w:tblGrid>
      <w:tr w:rsidR="00BB7C33" w:rsidRPr="00BB7C33" w14:paraId="1BFFF04F" w14:textId="77777777" w:rsidTr="00490E8C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247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26C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Позитивные результаты деятельности в качестве социального педагога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28F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Наличие/отсутствие в деятельности социального педагога системы по охране прав несовершеннолетних и социальной защиты детей, индивидуальное мастерство.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281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воспитательной системы (системы воспитательной работы), коллективный и творческий характер воспитательных дел их комплектность – 10 </w:t>
            </w:r>
          </w:p>
          <w:p w14:paraId="1D7E93F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– 0  </w:t>
            </w:r>
          </w:p>
        </w:tc>
      </w:tr>
      <w:tr w:rsidR="00BB7C33" w:rsidRPr="00BB7C33" w14:paraId="1FD4ADBC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BE4C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3AE9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B33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Отсутствие или положительная динамика в сторону уменьшения правонарушений и нарушений общественного порядка учащимися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41A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10 - при отсутствии или положительной динамики в сторону уменьшения.</w:t>
            </w:r>
          </w:p>
        </w:tc>
      </w:tr>
      <w:tr w:rsidR="00BB7C33" w:rsidRPr="00BB7C33" w14:paraId="526A7DA1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BC85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0F23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7CD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положительная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динамика  в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сторону уменьшения количества пропусков занятий обучающимися без уважительных  причин.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19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  -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при отсутствии пропусков без уважительных причин;</w:t>
            </w:r>
          </w:p>
          <w:p w14:paraId="32D5E2C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  -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при наличии положительной динамики в сторону уменьшения.</w:t>
            </w:r>
          </w:p>
        </w:tc>
      </w:tr>
      <w:tr w:rsidR="00BB7C33" w:rsidRPr="00BB7C33" w14:paraId="224F3BD5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7B4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35C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EAD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Отсутствие или положительная динамика в сторону уменьшения количества учащихся, состоящих на школьном учете.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D2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2B685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54408FC2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2CE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66B1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B8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положительная динамика в сторону уменьшения количества, состоящих на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учете  трудных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CD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56066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38E9294C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E65C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2BF1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923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профилактической и коррекционной работы с детьми и подростками, состоящими на различных видах учета.</w:t>
            </w:r>
          </w:p>
          <w:p w14:paraId="09A4533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Наличие системы способов решения личных и социальных проблем.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BA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D57FF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9A097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69AB9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04D22D0C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0B7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EF26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83B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Охват «трудных» учащихся кружковой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91B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19C1B931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E4FA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0677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CD3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мероприятий, бесед с учащимися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68A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5BB0F077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8F8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2677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6AE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учащимися.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4C8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188F867E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BE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1119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B74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родителями.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9A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7C8685E8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61A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CB6A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89B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Наличие банка данных на льготные категории.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BE2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64CE95C8" w14:textId="77777777" w:rsidTr="00490E8C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130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2C22" w14:textId="4E6558A6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Признание высоких профессиональных 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стижений социального педагога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109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Результативное зафиксированное участие в конкурсах профессионального мастерства:</w:t>
            </w:r>
          </w:p>
          <w:p w14:paraId="4ADD041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1BF39A2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6B6DF7A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21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736A9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51CD60" w14:textId="77777777" w:rsidR="00F847B5" w:rsidRDefault="00F847B5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A87747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14:paraId="10DCC82D" w14:textId="77777777" w:rsidR="00F847B5" w:rsidRDefault="00F847B5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F9DFC9" w14:textId="77777777" w:rsidR="00F847B5" w:rsidRDefault="00F847B5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3DCC61BE" w14:textId="35917D70" w:rsidR="00F847B5" w:rsidRPr="00BB7C33" w:rsidRDefault="00F847B5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B7C33" w:rsidRPr="00BB7C33" w14:paraId="46FB8AF7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F8BD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57C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F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Результативное зафиксированное участие в семинарах, конференциях, форумах, педагогических чтениях (выступления, организация выставок и др.):</w:t>
            </w:r>
          </w:p>
          <w:p w14:paraId="369C234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1F02163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2E1AF10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A7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D5A07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20457B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FC29C3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8A46CB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32C955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6C363BD5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051C5413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6678E524" w14:textId="2AD20F2E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5CF0C684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0D5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3DEA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1C64" w14:textId="69893E89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Зафиксированная демонстрация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стижений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открытые мероприятия, мастер-классы, гранты:</w:t>
            </w:r>
          </w:p>
          <w:p w14:paraId="1151EEC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0F417EC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5EA9DDF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9E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4D7C3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D367C9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FD3EFD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14:paraId="24BE6F40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2B81F5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44A3DA0C" w14:textId="74E849A8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6E7DE24C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8CB9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55B8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5CB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Обобщение и распространение педагогического опыта.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CA4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B7C33" w:rsidRPr="00BB7C33" w14:paraId="3A290D66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70C6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3CCF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CC2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квалификации профессиональной подготовки в различных образовательных 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учреждениях, выдающих по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результатам  обучения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сертификат.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E015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2AA43C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2FF725" w14:textId="46EB91ED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4D5A42D2" w14:textId="77777777" w:rsidTr="00490E8C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DC6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D0F5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9E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Наличие публикаций:</w:t>
            </w:r>
          </w:p>
          <w:p w14:paraId="0E90A07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5D69DB3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410C885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2B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ABA9CA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8AC566" w14:textId="77777777" w:rsid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158DCAC3" w14:textId="77777777" w:rsidR="006A2DE6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54189007" w14:textId="7BA867DD" w:rsidR="006A2DE6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B7C33" w:rsidRPr="00BB7C33" w14:paraId="61AEDD2C" w14:textId="77777777" w:rsidTr="00490E8C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49C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43AC" w14:textId="42F79CA0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A2DE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14:paraId="2E309175" w14:textId="77777777" w:rsidR="00BB7C33" w:rsidRPr="00BB7C33" w:rsidRDefault="00BB7C33" w:rsidP="00BB7C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4902AF" w14:textId="3DAF1C0A" w:rsidR="00BB7C33" w:rsidRPr="00BB7C33" w:rsidRDefault="006514D7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Педагог-организатор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39"/>
        <w:gridCol w:w="4205"/>
        <w:gridCol w:w="2408"/>
      </w:tblGrid>
      <w:tr w:rsidR="00BB7C33" w:rsidRPr="00BB7C33" w14:paraId="3F77ED7A" w14:textId="77777777" w:rsidTr="00490E8C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AA7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A97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Признание результатов деятельности в качестве вожатой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560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внеклассных воспитательных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02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7A919E6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C33" w:rsidRPr="00BB7C33" w14:paraId="2A1B276E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438C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5715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98F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Наличие комплексного плана воспитательных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41D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BB7C33" w:rsidRPr="00BB7C33" w14:paraId="7BA0657E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7BA1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B312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7C7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Организация взаимодействия с окружающим социумом.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297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BB7C33" w:rsidRPr="00BB7C33" w14:paraId="2EDA0D60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7EBF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357D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B68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 по адаптации учащихся 5-х классов к условиям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3DA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BB7C33" w:rsidRPr="00BB7C33" w14:paraId="4E1E841B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E514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1BDC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C0D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Результативное участие в районных и других творческих конкурсах, смотрах, фестивалях:</w:t>
            </w:r>
          </w:p>
          <w:p w14:paraId="030B733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– 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6950A62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560217F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5E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4A795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BB7C33" w:rsidRPr="00BB7C33" w14:paraId="1495D15A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D6CE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4BE4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465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Реализация  совершенствования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и развития воспитательной системы.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442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1E57567B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2CFB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775F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375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Результативное участие в организации школьного самоуправления.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483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40A76241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6C00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0223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ACCB" w14:textId="26459820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Результаты участия старшего вожатого в организации каникулярного отдыха и 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оздоровления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A46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653B7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B7C33" w:rsidRPr="00BB7C33" w14:paraId="3E2C426C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3486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DB83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FA8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Исполнительская дисциплина.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8B0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F627F7" w:rsidRPr="00BB7C33" w14:paraId="3BD83481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37FD" w14:textId="77777777" w:rsidR="00F627F7" w:rsidRPr="00BB7C33" w:rsidRDefault="00F627F7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B29D" w14:textId="77777777" w:rsidR="00F627F7" w:rsidRPr="00BB7C33" w:rsidRDefault="00F627F7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F25F" w14:textId="14DFF4CC" w:rsidR="00F627F7" w:rsidRPr="00BB7C33" w:rsidRDefault="00F627F7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заседании районной ПМПК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F56" w14:textId="561FC77B" w:rsidR="00F627F7" w:rsidRPr="00BB7C33" w:rsidRDefault="00F627F7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69D1DEF4" w14:textId="77777777" w:rsidTr="00490E8C">
        <w:trPr>
          <w:cantSplit/>
        </w:trPr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0BC4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3294" w14:textId="77777777" w:rsidR="00BB7C33" w:rsidRPr="00BB7C33" w:rsidRDefault="00BB7C33" w:rsidP="00BB7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F91B" w14:textId="6AD7BD49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Результативные </w:t>
            </w:r>
            <w:r w:rsidR="00CD2FAC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общекультурного познавательного и личностного характера.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A7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E2187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B7C33" w:rsidRPr="00BB7C33" w14:paraId="68959360" w14:textId="77777777" w:rsidTr="00490E8C">
        <w:trPr>
          <w:cantSplit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204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9510" w14:textId="134EE877" w:rsidR="00BB7C33" w:rsidRPr="00BB7C33" w:rsidRDefault="006A2DE6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14:paraId="4D43C0C9" w14:textId="77777777" w:rsidR="00BB7C33" w:rsidRDefault="00BB7C33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3D8E3D" w14:textId="77777777" w:rsidR="009E3459" w:rsidRPr="00BB7C33" w:rsidRDefault="009E3459" w:rsidP="009E34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1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Педагог-психолог</w:t>
      </w:r>
    </w:p>
    <w:p w14:paraId="74244A26" w14:textId="77777777" w:rsidR="009E3459" w:rsidRDefault="009E3459" w:rsidP="009E345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-4" w:type="dxa"/>
        <w:tblCellMar>
          <w:top w:w="9" w:type="dxa"/>
          <w:left w:w="3" w:type="dxa"/>
          <w:right w:w="31" w:type="dxa"/>
        </w:tblCellMar>
        <w:tblLook w:val="04A0" w:firstRow="1" w:lastRow="0" w:firstColumn="1" w:lastColumn="0" w:noHBand="0" w:noVBand="1"/>
      </w:tblPr>
      <w:tblGrid>
        <w:gridCol w:w="687"/>
        <w:gridCol w:w="2256"/>
        <w:gridCol w:w="4080"/>
        <w:gridCol w:w="2616"/>
      </w:tblGrid>
      <w:tr w:rsidR="009E3459" w:rsidRPr="009E3459" w14:paraId="4F751AF6" w14:textId="77777777" w:rsidTr="009E3459">
        <w:trPr>
          <w:trHeight w:val="562"/>
        </w:trPr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76E947" w14:textId="77777777" w:rsidR="009E3459" w:rsidRPr="009E3459" w:rsidRDefault="009E3459" w:rsidP="009E3459">
            <w:pPr>
              <w:spacing w:after="0" w:line="259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14:paraId="46E00808" w14:textId="77777777" w:rsidR="009E3459" w:rsidRPr="009E3459" w:rsidRDefault="009E3459" w:rsidP="009E3459">
            <w:pPr>
              <w:spacing w:after="0" w:line="259" w:lineRule="auto"/>
              <w:ind w:left="77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п\п 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A10070" w14:textId="46E0850B" w:rsidR="009E3459" w:rsidRPr="009E3459" w:rsidRDefault="009E3459" w:rsidP="00F627F7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Критерии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9A80E3" w14:textId="77777777" w:rsidR="009E3459" w:rsidRPr="009E3459" w:rsidRDefault="009E3459" w:rsidP="009E3459">
            <w:pPr>
              <w:spacing w:after="0" w:line="259" w:lineRule="auto"/>
              <w:ind w:left="21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Показатели</w:t>
            </w:r>
            <w:proofErr w:type="spellEnd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критериев</w:t>
            </w:r>
            <w:proofErr w:type="spellEnd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4F40C8" w14:textId="16E646D9" w:rsidR="009E3459" w:rsidRPr="009E3459" w:rsidRDefault="00CD2FAC" w:rsidP="009E345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процентов по показателям</w:t>
            </w:r>
          </w:p>
        </w:tc>
      </w:tr>
      <w:tr w:rsidR="009E3459" w:rsidRPr="009E3459" w14:paraId="2CC8E102" w14:textId="77777777" w:rsidTr="009E3459">
        <w:trPr>
          <w:trHeight w:val="840"/>
        </w:trPr>
        <w:tc>
          <w:tcPr>
            <w:tcW w:w="6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983532" w14:textId="0F43511E" w:rsidR="009E3459" w:rsidRPr="009E3459" w:rsidRDefault="009E3459" w:rsidP="009E3459">
            <w:pPr>
              <w:spacing w:after="0" w:line="259" w:lineRule="auto"/>
              <w:ind w:left="70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lastRenderedPageBreak/>
              <w:t>5.1</w:t>
            </w: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3D933C" w14:textId="150CC982" w:rsidR="009E3459" w:rsidRPr="009E3459" w:rsidRDefault="009E3459" w:rsidP="00F627F7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ab/>
            </w: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социализации</w:t>
            </w:r>
            <w:proofErr w:type="spellEnd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обучающихся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4636FF" w14:textId="77777777" w:rsidR="009E3459" w:rsidRPr="009E3459" w:rsidRDefault="009E3459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Отсутствие или положительная динамика в сторону уменьшения количества правонарушений и нарушений общественного порядка учащимися в школе и вне ее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B89213" w14:textId="3F2644C1" w:rsidR="009E3459" w:rsidRPr="009E3459" w:rsidRDefault="009E3459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10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9E3459" w:rsidRPr="009E3459" w14:paraId="384C0A03" w14:textId="77777777" w:rsidTr="009E3459">
        <w:trPr>
          <w:trHeight w:val="3054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16CE3B7" w14:textId="77777777" w:rsidR="009E3459" w:rsidRPr="009E3459" w:rsidRDefault="009E3459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968C317" w14:textId="77777777" w:rsidR="009E3459" w:rsidRPr="009E3459" w:rsidRDefault="009E3459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20BDDB" w14:textId="2A8A20DC" w:rsidR="009E3459" w:rsidRDefault="009E3459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Индивидуальные </w:t>
            </w:r>
            <w:proofErr w:type="spellStart"/>
            <w:r w:rsidR="00F847B5">
              <w:rPr>
                <w:rFonts w:ascii="Times New Roman" w:eastAsia="Times New Roman" w:hAnsi="Times New Roman"/>
                <w:color w:val="000000"/>
                <w:sz w:val="24"/>
              </w:rPr>
              <w:t>до</w:t>
            </w:r>
            <w:r w:rsidR="00CD2FAC">
              <w:rPr>
                <w:rFonts w:ascii="Times New Roman" w:eastAsia="Times New Roman" w:hAnsi="Times New Roman"/>
                <w:color w:val="000000"/>
                <w:sz w:val="24"/>
              </w:rPr>
              <w:t>достижения</w:t>
            </w:r>
            <w:proofErr w:type="spellEnd"/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 обучающихся в социально значимых проектах, акциях и др. </w:t>
            </w:r>
            <w:r w:rsidR="00F847B5">
              <w:rPr>
                <w:rFonts w:ascii="Times New Roman" w:eastAsia="Times New Roman" w:hAnsi="Times New Roman"/>
                <w:color w:val="000000"/>
                <w:sz w:val="24"/>
              </w:rPr>
              <w:t>привлекаемых педагогом-психологом</w:t>
            </w:r>
          </w:p>
          <w:p w14:paraId="15CEF660" w14:textId="77777777" w:rsidR="009E3459" w:rsidRDefault="009E3459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72031DA" w14:textId="77777777" w:rsidR="009E3459" w:rsidRPr="00BB7C33" w:rsidRDefault="009E3459" w:rsidP="009E345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и  всероссийский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уровень;</w:t>
            </w:r>
          </w:p>
          <w:p w14:paraId="29257A59" w14:textId="77777777" w:rsidR="009E3459" w:rsidRPr="00BB7C33" w:rsidRDefault="009E3459" w:rsidP="009E345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региональный уровень;</w:t>
            </w:r>
          </w:p>
          <w:p w14:paraId="3210D4C2" w14:textId="77777777" w:rsidR="009E3459" w:rsidRDefault="009E3459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–  муниципальный уровень.</w:t>
            </w:r>
          </w:p>
          <w:p w14:paraId="03111A82" w14:textId="1DD36F71" w:rsidR="009E3459" w:rsidRPr="009E3459" w:rsidRDefault="009E3459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6E4434" w14:textId="77777777" w:rsidR="009E3459" w:rsidRDefault="009E3459" w:rsidP="009E3459">
            <w:pPr>
              <w:spacing w:after="1" w:line="275" w:lineRule="auto"/>
              <w:ind w:left="4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174BB2A4" w14:textId="77777777" w:rsidR="009E3459" w:rsidRDefault="009E3459" w:rsidP="009E3459">
            <w:pPr>
              <w:spacing w:after="1" w:line="275" w:lineRule="auto"/>
              <w:ind w:left="4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7A8F3CAB" w14:textId="77777777" w:rsidR="009E3459" w:rsidRDefault="009E3459" w:rsidP="009E3459">
            <w:pPr>
              <w:spacing w:after="1" w:line="275" w:lineRule="auto"/>
              <w:ind w:left="4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28ADE290" w14:textId="77777777" w:rsidR="009E3459" w:rsidRDefault="009E3459" w:rsidP="009E3459">
            <w:pPr>
              <w:spacing w:after="1" w:line="27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5C8A840" w14:textId="77777777" w:rsidR="00F847B5" w:rsidRDefault="00F847B5" w:rsidP="009E3459">
            <w:pPr>
              <w:spacing w:after="1" w:line="27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423295D7" w14:textId="31D97CB0" w:rsidR="009E3459" w:rsidRPr="009E3459" w:rsidRDefault="009E3459" w:rsidP="009E3459">
            <w:pPr>
              <w:spacing w:after="1" w:line="27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10          </w:t>
            </w:r>
          </w:p>
          <w:p w14:paraId="55546D56" w14:textId="77777777" w:rsidR="009E3459" w:rsidRDefault="009E3459" w:rsidP="009E3459">
            <w:pPr>
              <w:spacing w:after="0" w:line="278" w:lineRule="auto"/>
              <w:ind w:left="44" w:right="82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6  </w:t>
            </w:r>
          </w:p>
          <w:p w14:paraId="0CFFA4B9" w14:textId="3FCE7121" w:rsidR="009E3459" w:rsidRDefault="009E3459" w:rsidP="009E3459">
            <w:pPr>
              <w:spacing w:after="0" w:line="278" w:lineRule="auto"/>
              <w:ind w:left="44" w:right="82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3  </w:t>
            </w:r>
          </w:p>
          <w:p w14:paraId="29AB1DD2" w14:textId="465F04E1" w:rsidR="009E3459" w:rsidRPr="009E3459" w:rsidRDefault="009E3459" w:rsidP="009E3459">
            <w:pPr>
              <w:spacing w:after="0" w:line="278" w:lineRule="auto"/>
              <w:ind w:left="44" w:right="82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2  </w:t>
            </w:r>
          </w:p>
          <w:p w14:paraId="24A3BB10" w14:textId="6DD6D7ED" w:rsidR="009E3459" w:rsidRPr="009E3459" w:rsidRDefault="009E3459" w:rsidP="009E3459">
            <w:pPr>
              <w:spacing w:after="0" w:line="259" w:lineRule="auto"/>
              <w:ind w:left="44" w:right="46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E3459" w:rsidRPr="009E3459" w14:paraId="3F51FC83" w14:textId="77777777" w:rsidTr="009E3459">
        <w:trPr>
          <w:trHeight w:val="691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828ED94" w14:textId="77777777" w:rsidR="009E3459" w:rsidRPr="009E3459" w:rsidRDefault="009E3459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52F3476" w14:textId="77777777" w:rsidR="009E3459" w:rsidRPr="009E3459" w:rsidRDefault="009E3459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FC69B5" w14:textId="77777777" w:rsidR="009E3459" w:rsidRPr="009E3459" w:rsidRDefault="009E3459" w:rsidP="009E3459">
            <w:pPr>
              <w:spacing w:after="0" w:line="259" w:lineRule="auto"/>
              <w:ind w:left="4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Увеличение количества учащихся, принимающих участие в социально значимых проектах, акциях и т.д.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703299" w14:textId="5D2A50A3" w:rsidR="009E3459" w:rsidRPr="009E3459" w:rsidRDefault="00F847B5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10</w:t>
            </w:r>
            <w:r w:rsidR="009E3459"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9E3459" w:rsidRPr="009E3459" w14:paraId="080A7425" w14:textId="77777777" w:rsidTr="009E3459">
        <w:trPr>
          <w:trHeight w:val="557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750FAC4" w14:textId="77777777" w:rsidR="009E3459" w:rsidRPr="009E3459" w:rsidRDefault="009E3459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8B10E7E" w14:textId="77777777" w:rsidR="009E3459" w:rsidRPr="009E3459" w:rsidRDefault="009E3459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85B0B9" w14:textId="77777777" w:rsidR="009E3459" w:rsidRPr="009E3459" w:rsidRDefault="009E3459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Участие учащихся школы в жизни местного социума, </w:t>
            </w:r>
            <w:proofErr w:type="spellStart"/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>волонтёрство</w:t>
            </w:r>
            <w:proofErr w:type="spellEnd"/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D95E7C" w14:textId="2A699E8B" w:rsidR="009E3459" w:rsidRPr="009E3459" w:rsidRDefault="009E3459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10</w:t>
            </w:r>
          </w:p>
        </w:tc>
      </w:tr>
      <w:tr w:rsidR="009E3459" w:rsidRPr="009E3459" w14:paraId="53384931" w14:textId="77777777" w:rsidTr="009E3459">
        <w:trPr>
          <w:trHeight w:val="562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1672A8" w14:textId="77777777" w:rsidR="009E3459" w:rsidRPr="009E3459" w:rsidRDefault="009E3459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3947E3" w14:textId="77777777" w:rsidR="009E3459" w:rsidRPr="009E3459" w:rsidRDefault="009E3459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87936C" w14:textId="77777777" w:rsidR="009E3459" w:rsidRPr="009E3459" w:rsidRDefault="009E3459" w:rsidP="009E3459">
            <w:pPr>
              <w:spacing w:after="0" w:line="259" w:lineRule="auto"/>
              <w:ind w:left="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Охват учащихся школы организованными формами отдыха в каникулярное время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2F8CC5" w14:textId="30F3F59E" w:rsidR="009E3459" w:rsidRPr="009E3459" w:rsidRDefault="009E3459" w:rsidP="009E3459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5  </w:t>
            </w:r>
          </w:p>
        </w:tc>
      </w:tr>
      <w:tr w:rsidR="009E3459" w:rsidRPr="009E3459" w14:paraId="3BE18FFD" w14:textId="77777777" w:rsidTr="009E3459">
        <w:trPr>
          <w:trHeight w:val="559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8EDB4BA" w14:textId="77777777" w:rsidR="009E3459" w:rsidRPr="009E3459" w:rsidRDefault="009E3459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523B2EF1" w14:textId="77777777" w:rsidR="009E3459" w:rsidRPr="009E3459" w:rsidRDefault="009E3459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384B8A1" w14:textId="77777777" w:rsidR="009E3459" w:rsidRPr="009E3459" w:rsidRDefault="009E3459" w:rsidP="009E3459">
            <w:pPr>
              <w:spacing w:after="0" w:line="259" w:lineRule="auto"/>
              <w:ind w:left="81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Отсутствие или снижение пропусков уроков без уважительных причин «проблемными» учащимися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5ABD39A" w14:textId="7D7E5E24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5  </w:t>
            </w:r>
          </w:p>
        </w:tc>
      </w:tr>
      <w:tr w:rsidR="009E3459" w:rsidRPr="009E3459" w14:paraId="7542F698" w14:textId="77777777" w:rsidTr="009E3459">
        <w:trPr>
          <w:trHeight w:val="562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E36C71" w14:textId="77777777" w:rsidR="009E3459" w:rsidRPr="009E3459" w:rsidRDefault="009E3459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C3E9B1" w14:textId="77777777" w:rsidR="009E3459" w:rsidRPr="009E3459" w:rsidRDefault="009E3459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E8FF73" w14:textId="77777777" w:rsidR="009E3459" w:rsidRPr="009E3459" w:rsidRDefault="009E3459" w:rsidP="009E3459">
            <w:pPr>
              <w:spacing w:after="0" w:line="259" w:lineRule="auto"/>
              <w:ind w:left="81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Стабильность   или положительная динамика уровня воспитанности учащихся школы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9C9D14" w14:textId="6F264805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5  </w:t>
            </w:r>
          </w:p>
        </w:tc>
      </w:tr>
      <w:tr w:rsidR="009E3459" w:rsidRPr="009E3459" w14:paraId="76D6A313" w14:textId="77777777" w:rsidTr="009E3459">
        <w:trPr>
          <w:trHeight w:val="562"/>
        </w:trPr>
        <w:tc>
          <w:tcPr>
            <w:tcW w:w="6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FB2426" w14:textId="0373371A" w:rsidR="009E3459" w:rsidRPr="009E3459" w:rsidRDefault="00DA22A2" w:rsidP="009E3459">
            <w:pPr>
              <w:spacing w:after="0" w:line="259" w:lineRule="auto"/>
              <w:ind w:left="107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5</w:t>
            </w:r>
            <w:r w:rsidR="009E3459"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.2. 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A69441" w14:textId="2E5CC8E5" w:rsidR="009E3459" w:rsidRPr="009E3459" w:rsidRDefault="009E3459" w:rsidP="00F627F7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>Сохранение и укрепление з</w:t>
            </w:r>
            <w:r w:rsidR="00F847B5">
              <w:rPr>
                <w:rFonts w:ascii="Times New Roman" w:eastAsia="Times New Roman" w:hAnsi="Times New Roman"/>
                <w:b/>
                <w:color w:val="000000"/>
                <w:sz w:val="24"/>
              </w:rPr>
              <w:t>доровья</w:t>
            </w: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обучающихся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926244" w14:textId="77777777" w:rsidR="009E3459" w:rsidRPr="009E3459" w:rsidRDefault="009E3459" w:rsidP="009E3459">
            <w:pPr>
              <w:spacing w:after="0" w:line="259" w:lineRule="auto"/>
              <w:ind w:left="81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Психопрофилактическая работа: снижение количества или отсутствие учащихся, употребляющих ПАВ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546E51" w14:textId="6918F9EE" w:rsid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gramStart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4  –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90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-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100%; </w:t>
            </w:r>
          </w:p>
          <w:p w14:paraId="50D0D70B" w14:textId="6758C397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gramStart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  –</w:t>
            </w:r>
            <w:proofErr w:type="gramEnd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75 - 89%. </w:t>
            </w:r>
          </w:p>
        </w:tc>
      </w:tr>
      <w:tr w:rsidR="009E3459" w:rsidRPr="009E3459" w14:paraId="2B2334D5" w14:textId="77777777" w:rsidTr="009E3459">
        <w:trPr>
          <w:trHeight w:val="840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33B0731" w14:textId="77777777" w:rsidR="009E3459" w:rsidRPr="009E3459" w:rsidRDefault="009E3459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A8F9CDF" w14:textId="77777777" w:rsidR="009E3459" w:rsidRPr="009E3459" w:rsidRDefault="009E3459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81E815" w14:textId="5A750574" w:rsidR="009E3459" w:rsidRPr="009E3459" w:rsidRDefault="009E3459" w:rsidP="009E3459">
            <w:pPr>
              <w:spacing w:after="0" w:line="259" w:lineRule="auto"/>
              <w:ind w:left="81" w:right="53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Психологическое сопровождение процесса обучения и воспитания школьников </w:t>
            </w:r>
            <w:r w:rsidR="00F847B5">
              <w:rPr>
                <w:rFonts w:ascii="Times New Roman" w:eastAsia="Times New Roman" w:hAnsi="Times New Roman"/>
                <w:color w:val="000000"/>
                <w:sz w:val="24"/>
              </w:rPr>
              <w:t>учащихся группы риска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3B9188" w14:textId="0A5FE0AE" w:rsidR="009E3459" w:rsidRDefault="00F847B5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10</w:t>
            </w:r>
            <w:r w:rsidR="009E3459"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 –</w:t>
            </w:r>
            <w:proofErr w:type="gramEnd"/>
            <w:r w:rsidR="009E3459"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90 - 100%; </w:t>
            </w:r>
          </w:p>
          <w:p w14:paraId="2CB15C00" w14:textId="4681A888" w:rsidR="009E3459" w:rsidRPr="009E3459" w:rsidRDefault="00F847B5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5</w:t>
            </w:r>
            <w:r w:rsidR="009E3459"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 –</w:t>
            </w:r>
            <w:proofErr w:type="gramEnd"/>
            <w:r w:rsidR="009E3459"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75 - 89%. </w:t>
            </w:r>
          </w:p>
        </w:tc>
      </w:tr>
      <w:tr w:rsidR="00F847B5" w:rsidRPr="00F847B5" w14:paraId="0C0AA261" w14:textId="77777777" w:rsidTr="009E3459">
        <w:trPr>
          <w:trHeight w:val="840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A13F858" w14:textId="77777777" w:rsidR="00F847B5" w:rsidRPr="009E3459" w:rsidRDefault="00F847B5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B2B35AB" w14:textId="77777777" w:rsidR="00F847B5" w:rsidRPr="009E3459" w:rsidRDefault="00F847B5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B69199" w14:textId="4F1E7B59" w:rsidR="00F847B5" w:rsidRPr="009E3459" w:rsidRDefault="00F847B5" w:rsidP="009E3459">
            <w:pPr>
              <w:spacing w:after="0" w:line="259" w:lineRule="auto"/>
              <w:ind w:left="81" w:right="53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Психологическое сопровождение процесса обучения и воспитания школьников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5  классов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 наличие благоприятного адаптационного периода у уч-ся всех возрастных групп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C886D" w14:textId="0EC89A5B" w:rsidR="00F847B5" w:rsidRPr="00F847B5" w:rsidRDefault="00F847B5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</w:tr>
      <w:tr w:rsidR="009E3459" w:rsidRPr="009E3459" w14:paraId="6C685065" w14:textId="77777777" w:rsidTr="009E3459">
        <w:trPr>
          <w:trHeight w:val="562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AE9823" w14:textId="77777777" w:rsidR="009E3459" w:rsidRPr="009E3459" w:rsidRDefault="009E3459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0F3880" w14:textId="77777777" w:rsidR="009E3459" w:rsidRPr="009E3459" w:rsidRDefault="009E3459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F772C5" w14:textId="77777777" w:rsidR="009E3459" w:rsidRPr="009E3459" w:rsidRDefault="009E3459" w:rsidP="009E3459">
            <w:pPr>
              <w:tabs>
                <w:tab w:val="center" w:pos="703"/>
                <w:tab w:val="center" w:pos="914"/>
                <w:tab w:val="center" w:pos="2029"/>
                <w:tab w:val="center" w:pos="2636"/>
                <w:tab w:val="center" w:pos="3083"/>
                <w:tab w:val="center" w:pos="3973"/>
                <w:tab w:val="center" w:pos="4004"/>
                <w:tab w:val="right" w:pos="4656"/>
                <w:tab w:val="center" w:pos="5161"/>
                <w:tab w:val="right" w:pos="6048"/>
              </w:tabs>
              <w:spacing w:after="16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cs="Calibri"/>
                <w:color w:val="000000"/>
              </w:rPr>
              <w:tab/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Положительная 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динамика 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развития 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детей 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с </w:t>
            </w:r>
          </w:p>
          <w:p w14:paraId="76FAE6ED" w14:textId="10210A04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>ограниченными возможностями з</w:t>
            </w:r>
            <w:r w:rsidR="00CD2FAC">
              <w:rPr>
                <w:rFonts w:ascii="Times New Roman" w:eastAsia="Times New Roman" w:hAnsi="Times New Roman"/>
                <w:color w:val="000000"/>
                <w:sz w:val="24"/>
              </w:rPr>
              <w:t>д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>о</w:t>
            </w:r>
            <w:r w:rsidR="00CD2FAC">
              <w:rPr>
                <w:rFonts w:ascii="Times New Roman" w:eastAsia="Times New Roman" w:hAnsi="Times New Roman"/>
                <w:color w:val="000000"/>
                <w:sz w:val="24"/>
              </w:rPr>
              <w:t>ро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вья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79F994" w14:textId="384AFE20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7  </w:t>
            </w:r>
          </w:p>
        </w:tc>
      </w:tr>
      <w:tr w:rsidR="009E3459" w:rsidRPr="009E3459" w14:paraId="1E92CE4D" w14:textId="77777777" w:rsidTr="009E3459">
        <w:trPr>
          <w:trHeight w:val="706"/>
        </w:trPr>
        <w:tc>
          <w:tcPr>
            <w:tcW w:w="6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12448" w14:textId="322F550F" w:rsidR="009E3459" w:rsidRPr="009E3459" w:rsidRDefault="00DA22A2" w:rsidP="009E3459">
            <w:pPr>
              <w:spacing w:after="0" w:line="259" w:lineRule="auto"/>
              <w:ind w:left="107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5</w:t>
            </w:r>
            <w:r w:rsidR="009E3459"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.3. </w:t>
            </w:r>
          </w:p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39C614" w14:textId="1764AA7D" w:rsidR="009E3459" w:rsidRPr="009E3459" w:rsidRDefault="009E3459" w:rsidP="00F627F7">
            <w:pPr>
              <w:tabs>
                <w:tab w:val="center" w:pos="543"/>
                <w:tab w:val="center" w:pos="706"/>
                <w:tab w:val="center" w:pos="1975"/>
                <w:tab w:val="center" w:pos="2566"/>
              </w:tabs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Признание </w:t>
            </w: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ab/>
              <w:t xml:space="preserve"> высокого</w:t>
            </w:r>
          </w:p>
          <w:p w14:paraId="7370EB11" w14:textId="0BED4A4A" w:rsidR="009E3459" w:rsidRPr="009E3459" w:rsidRDefault="009E3459" w:rsidP="00F627F7">
            <w:pPr>
              <w:spacing w:after="21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профессионализма</w:t>
            </w:r>
          </w:p>
          <w:p w14:paraId="4DF6EA7A" w14:textId="2947BA4C" w:rsidR="009E3459" w:rsidRPr="009E3459" w:rsidRDefault="009E3459" w:rsidP="00F627F7">
            <w:pPr>
              <w:spacing w:after="16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>педагога-психолога</w:t>
            </w:r>
          </w:p>
          <w:p w14:paraId="148E3B8A" w14:textId="2D27BCC6" w:rsidR="009E3459" w:rsidRPr="009E3459" w:rsidRDefault="009E3459" w:rsidP="00F627F7">
            <w:pPr>
              <w:tabs>
                <w:tab w:val="center" w:pos="561"/>
                <w:tab w:val="center" w:pos="729"/>
                <w:tab w:val="center" w:pos="1620"/>
                <w:tab w:val="center" w:pos="2105"/>
                <w:tab w:val="right" w:pos="2445"/>
                <w:tab w:val="right" w:pos="3176"/>
              </w:tabs>
              <w:spacing w:after="26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учащимися </w:t>
            </w: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ab/>
              <w:t xml:space="preserve">и </w:t>
            </w: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ab/>
              <w:t>их</w:t>
            </w:r>
          </w:p>
          <w:p w14:paraId="2F8EE238" w14:textId="6881BF1C" w:rsidR="009E3459" w:rsidRPr="009E3459" w:rsidRDefault="009E3459" w:rsidP="00F627F7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8943F4" w14:textId="455E7FBF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Подготовка презентаций</w:t>
            </w:r>
            <w:r w:rsid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, лекций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анализа </w:t>
            </w:r>
            <w:r w:rsidR="00DA22A2">
              <w:rPr>
                <w:rFonts w:ascii="Times New Roman" w:eastAsia="Times New Roman" w:hAnsi="Times New Roman"/>
                <w:color w:val="000000"/>
                <w:sz w:val="24"/>
              </w:rPr>
              <w:t>анкетирования и тестирования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 общешкольн</w:t>
            </w:r>
            <w:r w:rsid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ые </w:t>
            </w:r>
            <w:r w:rsidR="00DA22A2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родительские собрания, а </w:t>
            </w:r>
            <w:proofErr w:type="gramStart"/>
            <w:r w:rsidR="00DA22A2">
              <w:rPr>
                <w:rFonts w:ascii="Times New Roman" w:eastAsia="Times New Roman" w:hAnsi="Times New Roman"/>
                <w:color w:val="000000"/>
                <w:sz w:val="24"/>
              </w:rPr>
              <w:t>так же</w:t>
            </w:r>
            <w:proofErr w:type="gramEnd"/>
            <w:r w:rsid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по классам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00B7AB" w14:textId="0409F6F6" w:rsidR="009E3459" w:rsidRPr="009E3459" w:rsidRDefault="00DA22A2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  <w:r w:rsidR="009E3459"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2FAC" w:rsidRPr="00CD2FAC" w14:paraId="750F0CDD" w14:textId="77777777" w:rsidTr="009E3459">
        <w:trPr>
          <w:trHeight w:val="706"/>
        </w:trPr>
        <w:tc>
          <w:tcPr>
            <w:tcW w:w="6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C8C9B9" w14:textId="77777777" w:rsidR="00CD2FAC" w:rsidRDefault="00CD2FAC" w:rsidP="009E3459">
            <w:pPr>
              <w:spacing w:after="0" w:line="259" w:lineRule="auto"/>
              <w:ind w:left="107"/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2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EFA741" w14:textId="77777777" w:rsidR="00CD2FAC" w:rsidRPr="009E3459" w:rsidRDefault="00CD2FAC" w:rsidP="00F627F7">
            <w:pPr>
              <w:tabs>
                <w:tab w:val="center" w:pos="543"/>
                <w:tab w:val="center" w:pos="706"/>
                <w:tab w:val="center" w:pos="1975"/>
                <w:tab w:val="center" w:pos="2566"/>
              </w:tabs>
              <w:spacing w:after="0" w:line="259" w:lineRule="auto"/>
              <w:ind w:right="6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F05BC8" w14:textId="5A16467C" w:rsidR="00CD2FAC" w:rsidRDefault="00CD2FAC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Разработка и подготовка рекомендаций для родителей учащихся группы риска и ОВЗ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FDC22C" w14:textId="239AF35E" w:rsidR="00CD2FAC" w:rsidRPr="00CD2FAC" w:rsidRDefault="00CD2FAC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  <w:tr w:rsidR="009E3459" w:rsidRPr="009E3459" w14:paraId="201BC52D" w14:textId="77777777" w:rsidTr="009E3459">
        <w:trPr>
          <w:trHeight w:val="835"/>
        </w:trPr>
        <w:tc>
          <w:tcPr>
            <w:tcW w:w="6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0115C6" w14:textId="77777777" w:rsidR="009E3459" w:rsidRPr="009E3459" w:rsidRDefault="009E3459" w:rsidP="009E3459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AD1071" w14:textId="77777777" w:rsidR="009E3459" w:rsidRPr="009E3459" w:rsidRDefault="009E3459" w:rsidP="00F627F7">
            <w:pPr>
              <w:spacing w:after="123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5C8BC8" w14:textId="7AA7C022" w:rsidR="009E3459" w:rsidRPr="009E3459" w:rsidRDefault="009E3459" w:rsidP="009E3459">
            <w:pPr>
              <w:spacing w:after="0" w:line="259" w:lineRule="auto"/>
              <w:ind w:left="81" w:right="68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>Отсутствие  обоснованных</w:t>
            </w:r>
            <w:proofErr w:type="gramEnd"/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 жалоб и обращений родителей на неправомерные действия  </w:t>
            </w:r>
            <w:r w:rsidR="00DA22A2">
              <w:rPr>
                <w:rFonts w:ascii="Times New Roman" w:eastAsia="Times New Roman" w:hAnsi="Times New Roman"/>
                <w:color w:val="000000"/>
                <w:sz w:val="24"/>
              </w:rPr>
              <w:t>педагога-психолога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B36A3" w14:textId="4F2475EA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gramStart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2  -</w:t>
            </w:r>
            <w:proofErr w:type="gramEnd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отсутствии</w:t>
            </w:r>
            <w:proofErr w:type="spellEnd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9E3459" w:rsidRPr="009E3459" w14:paraId="4C4D1CA9" w14:textId="77777777" w:rsidTr="009E3459">
        <w:trPr>
          <w:trHeight w:val="677"/>
        </w:trPr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6802C9" w14:textId="6E0A1F06" w:rsidR="009E3459" w:rsidRPr="009E3459" w:rsidRDefault="00DA22A2" w:rsidP="009E3459">
            <w:pPr>
              <w:spacing w:after="0" w:line="259" w:lineRule="auto"/>
              <w:ind w:left="129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5</w:t>
            </w:r>
            <w:r w:rsidR="009E3459"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.4 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3FBA65" w14:textId="548D8471" w:rsidR="009E3459" w:rsidRPr="009E3459" w:rsidRDefault="009E3459" w:rsidP="00F627F7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Методическая</w:t>
            </w:r>
            <w:proofErr w:type="spellEnd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DE568E" w14:textId="77777777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Наличие 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научно-методических 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статей, 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публикаций, авторских программ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AB89B0" w14:textId="0E912971" w:rsidR="009E3459" w:rsidRPr="009E3459" w:rsidRDefault="009E3459" w:rsidP="009E3459">
            <w:pPr>
              <w:spacing w:after="18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>6  –</w:t>
            </w:r>
            <w:proofErr w:type="gramEnd"/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 региональный уровень </w:t>
            </w:r>
          </w:p>
          <w:p w14:paraId="43CDE168" w14:textId="44CC69D3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>3  –</w:t>
            </w:r>
            <w:proofErr w:type="gramEnd"/>
            <w:r w:rsidRPr="009E3459">
              <w:rPr>
                <w:rFonts w:ascii="Times New Roman" w:eastAsia="Times New Roman" w:hAnsi="Times New Roman"/>
                <w:color w:val="000000"/>
                <w:sz w:val="24"/>
              </w:rPr>
              <w:t xml:space="preserve"> муниципальный уровень </w:t>
            </w:r>
          </w:p>
        </w:tc>
      </w:tr>
      <w:tr w:rsidR="009E3459" w:rsidRPr="009E3459" w14:paraId="238F5D22" w14:textId="77777777" w:rsidTr="009E3459">
        <w:trPr>
          <w:trHeight w:val="1834"/>
        </w:trPr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515CFB" w14:textId="2D84B9F0" w:rsidR="009E3459" w:rsidRPr="009E3459" w:rsidRDefault="00DA22A2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5.6</w:t>
            </w:r>
            <w:r w:rsidR="009E3459"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68DE00" w14:textId="541EB2C6" w:rsidR="009E3459" w:rsidRPr="009E3459" w:rsidRDefault="009E3459" w:rsidP="00F627F7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Штрафные</w:t>
            </w:r>
            <w:proofErr w:type="spellEnd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баллы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199785" w14:textId="1E2DAAF9" w:rsidR="009E3459" w:rsidRPr="009E3459" w:rsidRDefault="009E3459" w:rsidP="009E3459">
            <w:pPr>
              <w:spacing w:after="0" w:line="259" w:lineRule="auto"/>
              <w:ind w:left="110"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При нарушении режима безопасности, санитарно- гигиенических условий, не выполнение правил </w:t>
            </w:r>
            <w:proofErr w:type="spellStart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>трувой</w:t>
            </w:r>
            <w:proofErr w:type="spellEnd"/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дисциплины и разовых поручений директора, заместителя директора нарушение устава и </w:t>
            </w:r>
            <w:r w:rsidR="00A5315D">
              <w:rPr>
                <w:rFonts w:ascii="Times New Roman" w:eastAsia="Times New Roman" w:hAnsi="Times New Roman"/>
                <w:b/>
                <w:color w:val="000000"/>
                <w:sz w:val="24"/>
              </w:rPr>
              <w:t>должностных</w:t>
            </w:r>
            <w:r w:rsidRPr="009E3459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инструкций, этики поведения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D683E9" w14:textId="732CB446" w:rsidR="009E3459" w:rsidRPr="009E3459" w:rsidRDefault="009E3459" w:rsidP="009E3459">
            <w:pPr>
              <w:spacing w:after="0" w:line="259" w:lineRule="auto"/>
              <w:ind w:left="8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-</w:t>
            </w:r>
            <w:r w:rsidR="00F847B5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50 - 100</w:t>
            </w:r>
            <w:r w:rsidRPr="009E345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14:paraId="44FBE735" w14:textId="77777777" w:rsidR="009E3459" w:rsidRDefault="009E3459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6ACC92" w14:textId="77777777" w:rsidR="00DA22A2" w:rsidRDefault="00DA22A2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65D3A0" w14:textId="32E0185A" w:rsidR="00DA22A2" w:rsidRPr="00DA22A2" w:rsidRDefault="00F847B5" w:rsidP="00DA22A2">
      <w:pPr>
        <w:tabs>
          <w:tab w:val="center" w:pos="831"/>
          <w:tab w:val="center" w:pos="5825"/>
        </w:tabs>
        <w:spacing w:after="0" w:line="259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6</w:t>
      </w:r>
      <w:r w:rsidR="00DA22A2" w:rsidRPr="00DA22A2">
        <w:rPr>
          <w:rFonts w:ascii="Times New Roman" w:eastAsia="Times New Roman" w:hAnsi="Times New Roman"/>
          <w:b/>
          <w:color w:val="000000"/>
          <w:sz w:val="24"/>
        </w:rPr>
        <w:t xml:space="preserve">. Критерии оценки профессиональной деятельности </w:t>
      </w:r>
      <w:r w:rsidR="00DA22A2">
        <w:rPr>
          <w:rFonts w:ascii="Times New Roman" w:eastAsia="Times New Roman" w:hAnsi="Times New Roman"/>
          <w:b/>
          <w:color w:val="000000"/>
          <w:sz w:val="24"/>
        </w:rPr>
        <w:t xml:space="preserve">педагога - </w:t>
      </w:r>
      <w:r w:rsidR="00DA22A2" w:rsidRPr="00DA22A2">
        <w:rPr>
          <w:rFonts w:ascii="Times New Roman" w:eastAsia="Times New Roman" w:hAnsi="Times New Roman"/>
          <w:b/>
          <w:color w:val="000000"/>
          <w:sz w:val="24"/>
        </w:rPr>
        <w:t xml:space="preserve">библиотекаря </w:t>
      </w:r>
    </w:p>
    <w:p w14:paraId="47749D22" w14:textId="77777777" w:rsidR="00DA22A2" w:rsidRPr="00DA22A2" w:rsidRDefault="00DA22A2" w:rsidP="00DA22A2">
      <w:pPr>
        <w:spacing w:after="0" w:line="259" w:lineRule="auto"/>
        <w:rPr>
          <w:rFonts w:ascii="Times New Roman" w:eastAsia="Times New Roman" w:hAnsi="Times New Roman"/>
          <w:color w:val="000000"/>
          <w:sz w:val="24"/>
        </w:rPr>
      </w:pPr>
      <w:r w:rsidRPr="00DA22A2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W w:w="9639" w:type="dxa"/>
        <w:tblInd w:w="-4" w:type="dxa"/>
        <w:tblLayout w:type="fixed"/>
        <w:tblCellMar>
          <w:left w:w="79" w:type="dxa"/>
          <w:right w:w="133" w:type="dxa"/>
        </w:tblCellMar>
        <w:tblLook w:val="04A0" w:firstRow="1" w:lastRow="0" w:firstColumn="1" w:lastColumn="0" w:noHBand="0" w:noVBand="1"/>
      </w:tblPr>
      <w:tblGrid>
        <w:gridCol w:w="701"/>
        <w:gridCol w:w="2276"/>
        <w:gridCol w:w="3969"/>
        <w:gridCol w:w="2693"/>
      </w:tblGrid>
      <w:tr w:rsidR="00DA22A2" w:rsidRPr="00DA22A2" w14:paraId="74148D77" w14:textId="77777777" w:rsidTr="00DA22A2">
        <w:trPr>
          <w:trHeight w:val="10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BCEC81" w14:textId="77777777" w:rsidR="00DA22A2" w:rsidRPr="00DA22A2" w:rsidRDefault="00DA22A2" w:rsidP="00DA22A2">
            <w:pPr>
              <w:spacing w:after="6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14:paraId="6DC9F1D1" w14:textId="77777777" w:rsidR="00DA22A2" w:rsidRPr="00DA22A2" w:rsidRDefault="00DA22A2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п\п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4EE0C6" w14:textId="77777777" w:rsidR="00DA22A2" w:rsidRPr="00DA22A2" w:rsidRDefault="00DA22A2" w:rsidP="00F627F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Критерии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1203E4" w14:textId="77777777" w:rsidR="00DA22A2" w:rsidRPr="00DA22A2" w:rsidRDefault="00DA22A2" w:rsidP="00DA22A2">
            <w:pPr>
              <w:spacing w:after="0" w:line="259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Показатели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критериев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2C1453" w14:textId="52C7AAC9" w:rsidR="00DA22A2" w:rsidRPr="00DA22A2" w:rsidRDefault="00CD2FAC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процентов по показателям</w:t>
            </w:r>
          </w:p>
        </w:tc>
      </w:tr>
      <w:tr w:rsidR="00DA22A2" w:rsidRPr="00DA22A2" w14:paraId="75CE6D03" w14:textId="77777777" w:rsidTr="00DA22A2">
        <w:trPr>
          <w:trHeight w:val="1114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83FBDA" w14:textId="25C5CA9A" w:rsidR="00DA22A2" w:rsidRPr="00DA22A2" w:rsidRDefault="00F847B5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6.</w:t>
            </w:r>
            <w:r w:rsidR="00DA22A2"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1AA26" w14:textId="77777777" w:rsidR="00DA22A2" w:rsidRPr="00DA22A2" w:rsidRDefault="00DA22A2" w:rsidP="00F627F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Организация и проведение информационной работы (выставки, витрины и т. п. по пропаганде книги)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C92004" w14:textId="77777777" w:rsidR="00DA22A2" w:rsidRPr="00DA22A2" w:rsidRDefault="00DA22A2" w:rsidP="00DA22A2">
            <w:pPr>
              <w:spacing w:after="0" w:line="259" w:lineRule="auto"/>
              <w:ind w:left="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Оформление постоянных и сменных книжных выставок, систематическое информирование читателей о новых поступлениях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DDF35F" w14:textId="058F2044" w:rsidR="00DA22A2" w:rsidRPr="00DA22A2" w:rsidRDefault="00DA22A2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7  </w:t>
            </w:r>
          </w:p>
        </w:tc>
      </w:tr>
      <w:tr w:rsidR="00DA22A2" w:rsidRPr="00DA22A2" w14:paraId="5F6E869F" w14:textId="77777777" w:rsidTr="00DA22A2">
        <w:trPr>
          <w:trHeight w:val="56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38F36B" w14:textId="2E38C1B2" w:rsidR="00DA22A2" w:rsidRPr="00DA22A2" w:rsidRDefault="00F847B5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6.</w:t>
            </w:r>
            <w:r w:rsidR="00DA22A2"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DF15EE" w14:textId="77777777" w:rsidR="00DA22A2" w:rsidRPr="00DA22A2" w:rsidRDefault="00DA22A2" w:rsidP="00F627F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Учет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библиотеки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591EEE" w14:textId="5ED57EA2" w:rsidR="00DA22A2" w:rsidRPr="00DA22A2" w:rsidRDefault="00DA22A2" w:rsidP="00DA22A2">
            <w:pPr>
              <w:spacing w:after="0" w:line="259" w:lineRule="auto"/>
              <w:ind w:left="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Своевременное преставление установленной отчетности в районное управление образования, администрации школы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0477A3" w14:textId="121B7DEA" w:rsidR="00DA22A2" w:rsidRPr="00DA22A2" w:rsidRDefault="00DA22A2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5  </w:t>
            </w:r>
          </w:p>
        </w:tc>
      </w:tr>
      <w:tr w:rsidR="00DA22A2" w:rsidRPr="00DA22A2" w14:paraId="12117522" w14:textId="77777777" w:rsidTr="00DA22A2">
        <w:trPr>
          <w:trHeight w:val="84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F7CDF" w14:textId="05E8237D" w:rsidR="00DA22A2" w:rsidRPr="00DA22A2" w:rsidRDefault="00F847B5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6.</w:t>
            </w:r>
            <w:r w:rsidR="00DA22A2"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D63B32" w14:textId="77777777" w:rsidR="00DA22A2" w:rsidRPr="00DA22A2" w:rsidRDefault="00DA22A2" w:rsidP="00F627F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Возмещение ущерба, причиненного книжному фонду по вине пользователей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A9D23E" w14:textId="77777777" w:rsidR="00DA22A2" w:rsidRPr="00DA22A2" w:rsidRDefault="00DA22A2" w:rsidP="00DA22A2">
            <w:pPr>
              <w:spacing w:after="0" w:line="259" w:lineRule="auto"/>
              <w:ind w:left="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Информирование читателей, получение от них книг взамен утерянных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F36FB6" w14:textId="43BA3234" w:rsidR="00DA22A2" w:rsidRPr="00DA22A2" w:rsidRDefault="00DA22A2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5  </w:t>
            </w:r>
          </w:p>
        </w:tc>
      </w:tr>
      <w:tr w:rsidR="00DA22A2" w:rsidRPr="00DA22A2" w14:paraId="730DC20D" w14:textId="77777777" w:rsidTr="00DA22A2">
        <w:trPr>
          <w:trHeight w:val="56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C74EED" w14:textId="41A0CBCB" w:rsidR="00DA22A2" w:rsidRPr="00DA22A2" w:rsidRDefault="00F847B5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6.</w:t>
            </w:r>
            <w:r w:rsidR="00DA22A2"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2BAF10" w14:textId="77777777" w:rsidR="00DA22A2" w:rsidRPr="00DA22A2" w:rsidRDefault="00DA22A2" w:rsidP="00F627F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Установление связей с другими библиотеками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E7F843" w14:textId="77777777" w:rsidR="00DA22A2" w:rsidRPr="00DA22A2" w:rsidRDefault="00DA22A2" w:rsidP="00DA22A2">
            <w:pPr>
              <w:spacing w:after="0" w:line="259" w:lineRule="auto"/>
              <w:ind w:left="3" w:right="132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Проведение совместных культурно-массовых мероприятий, 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организация межбиблиотечного обмена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2C217D" w14:textId="5924D792" w:rsidR="00DA22A2" w:rsidRPr="00DA22A2" w:rsidRDefault="00DA22A2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7  </w:t>
            </w:r>
          </w:p>
        </w:tc>
      </w:tr>
      <w:tr w:rsidR="00DA22A2" w:rsidRPr="00DA22A2" w14:paraId="66E1AA06" w14:textId="77777777" w:rsidTr="00DA22A2">
        <w:trPr>
          <w:trHeight w:val="84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DA607C" w14:textId="176309BD" w:rsidR="00DA22A2" w:rsidRPr="00DA22A2" w:rsidRDefault="00F847B5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6.</w:t>
            </w:r>
            <w:r w:rsidR="00DA22A2"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B46750" w14:textId="756EDE58" w:rsidR="00DA22A2" w:rsidRPr="00DA22A2" w:rsidRDefault="00DA22A2" w:rsidP="00F627F7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Оформление подписки школы на периодические издания, контроль их ставки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EC420D" w14:textId="7251384A" w:rsidR="00DA22A2" w:rsidRPr="00DA22A2" w:rsidRDefault="00DA22A2" w:rsidP="00DA22A2">
            <w:pPr>
              <w:spacing w:after="0" w:line="259" w:lineRule="auto"/>
              <w:ind w:left="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Согласование с администрацией школы наименований подписных изданий, оформление </w:t>
            </w:r>
            <w:proofErr w:type="spellStart"/>
            <w:r w:rsidR="00F847B5">
              <w:rPr>
                <w:rFonts w:ascii="Times New Roman" w:eastAsia="Times New Roman" w:hAnsi="Times New Roman"/>
                <w:color w:val="000000"/>
                <w:sz w:val="24"/>
              </w:rPr>
              <w:t>напочте</w:t>
            </w:r>
            <w:proofErr w:type="spellEnd"/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F847B5">
              <w:rPr>
                <w:rFonts w:ascii="Times New Roman" w:eastAsia="Times New Roman" w:hAnsi="Times New Roman"/>
                <w:color w:val="000000"/>
                <w:sz w:val="24"/>
              </w:rPr>
              <w:t>до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кументов, ведение журнала учета поступивших изданий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AECC54" w14:textId="02B55542" w:rsidR="00DA22A2" w:rsidRPr="00DA22A2" w:rsidRDefault="00DA22A2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5  </w:t>
            </w:r>
          </w:p>
        </w:tc>
      </w:tr>
      <w:tr w:rsidR="00DA22A2" w:rsidRPr="00DA22A2" w14:paraId="2C8DA218" w14:textId="77777777" w:rsidTr="00DA22A2">
        <w:trPr>
          <w:trHeight w:val="84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449D84" w14:textId="40E85386" w:rsidR="00DA22A2" w:rsidRPr="00DA22A2" w:rsidRDefault="00F847B5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6.</w:t>
            </w:r>
            <w:r w:rsidR="00DA22A2"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5BBC07" w14:textId="6A908F90" w:rsidR="00DA22A2" w:rsidRPr="00DA22A2" w:rsidRDefault="00DA22A2" w:rsidP="00F627F7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>Поддерж</w:t>
            </w:r>
            <w:r w:rsidR="00F627F7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ка </w:t>
            </w: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>надлежащего санитарного состояния помещений и фон</w:t>
            </w:r>
            <w:r w:rsidR="00F627F7">
              <w:rPr>
                <w:rFonts w:ascii="Times New Roman" w:eastAsia="Times New Roman" w:hAnsi="Times New Roman"/>
                <w:b/>
                <w:color w:val="000000"/>
                <w:sz w:val="24"/>
              </w:rPr>
              <w:t>до</w:t>
            </w: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4921C0" w14:textId="30E95C34" w:rsidR="00DA22A2" w:rsidRPr="00DA22A2" w:rsidRDefault="00DA22A2" w:rsidP="00DA22A2">
            <w:pPr>
              <w:spacing w:after="0" w:line="259" w:lineRule="auto"/>
              <w:ind w:left="1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 за работой сотрудника, производящего влажную уборку, ежедневное проветривание помещений, проведение санитарного дня не реже одного раза в месяц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A087FB" w14:textId="37C3ECFB" w:rsidR="00DA22A2" w:rsidRPr="00DA22A2" w:rsidRDefault="00DA22A2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5  </w:t>
            </w:r>
          </w:p>
        </w:tc>
      </w:tr>
      <w:tr w:rsidR="00DA22A2" w:rsidRPr="00DA22A2" w14:paraId="1B18DCF1" w14:textId="77777777" w:rsidTr="00DA22A2">
        <w:trPr>
          <w:trHeight w:val="84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903A80" w14:textId="11D5DB67" w:rsidR="00DA22A2" w:rsidRPr="00DA22A2" w:rsidRDefault="00F847B5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6.</w:t>
            </w:r>
            <w:r w:rsidR="00DA22A2"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211ACA" w14:textId="77777777" w:rsidR="00DA22A2" w:rsidRPr="00DA22A2" w:rsidRDefault="00DA22A2" w:rsidP="00F627F7">
            <w:pPr>
              <w:spacing w:after="28" w:line="245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Осуществление качественного повышения профессионального </w:t>
            </w:r>
          </w:p>
          <w:p w14:paraId="390D8C81" w14:textId="77777777" w:rsidR="00DA22A2" w:rsidRPr="00DA22A2" w:rsidRDefault="00DA22A2" w:rsidP="00F627F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уровня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D3F186" w14:textId="77777777" w:rsidR="00DA22A2" w:rsidRPr="00DA22A2" w:rsidRDefault="00DA22A2" w:rsidP="00DA22A2">
            <w:pPr>
              <w:spacing w:after="0" w:line="259" w:lineRule="auto"/>
              <w:ind w:left="1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Прохождение курсов повышения квалификации, посещение районных семинаров и конференций, изучение специальной литературы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59883" w14:textId="726721EE" w:rsidR="00DA22A2" w:rsidRPr="00DA22A2" w:rsidRDefault="00DA22A2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7  </w:t>
            </w:r>
          </w:p>
        </w:tc>
      </w:tr>
      <w:tr w:rsidR="00DA22A2" w:rsidRPr="00DA22A2" w14:paraId="2DB09262" w14:textId="77777777" w:rsidTr="00DA22A2">
        <w:trPr>
          <w:trHeight w:val="28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E0CD10" w14:textId="6D9D86BC" w:rsidR="00DA22A2" w:rsidRPr="00DA22A2" w:rsidRDefault="00F847B5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6.</w:t>
            </w:r>
            <w:r w:rsidR="00DA22A2"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27AB8B" w14:textId="620A0042" w:rsidR="00DA22A2" w:rsidRPr="00DA22A2" w:rsidRDefault="00DA22A2" w:rsidP="00F627F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Внедрение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847B5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технического</w:t>
            </w:r>
            <w:proofErr w:type="spellEnd"/>
            <w:r w:rsidR="00F847B5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847B5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учета</w:t>
            </w:r>
            <w:proofErr w:type="spellEnd"/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ECA6F9" w14:textId="77777777" w:rsidR="00DA22A2" w:rsidRPr="00DA22A2" w:rsidRDefault="00DA22A2" w:rsidP="00DA22A2">
            <w:pPr>
              <w:spacing w:after="0" w:line="259" w:lineRule="auto"/>
              <w:ind w:left="1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Осуществление компьютеризации основных библиотечных процессов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CE7021" w14:textId="798DA2DD" w:rsidR="00DA22A2" w:rsidRPr="00DA22A2" w:rsidRDefault="00DA22A2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7  </w:t>
            </w:r>
          </w:p>
        </w:tc>
      </w:tr>
      <w:tr w:rsidR="00DA22A2" w:rsidRPr="00DA22A2" w14:paraId="03354E85" w14:textId="77777777" w:rsidTr="00DA22A2">
        <w:trPr>
          <w:trHeight w:val="169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EC7EC2" w14:textId="6B3C3DA0" w:rsidR="00DA22A2" w:rsidRPr="00DA22A2" w:rsidRDefault="00F847B5" w:rsidP="00DA22A2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6.</w:t>
            </w:r>
            <w:r w:rsidR="00DA22A2" w:rsidRPr="00DA22A2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C7CB6B" w14:textId="77777777" w:rsidR="00DA22A2" w:rsidRPr="00DA22A2" w:rsidRDefault="00DA22A2" w:rsidP="00F627F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Штрафные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баллы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D393C5" w14:textId="77777777" w:rsidR="00DA22A2" w:rsidRPr="00DA22A2" w:rsidRDefault="00DA22A2" w:rsidP="00DA22A2">
            <w:pPr>
              <w:spacing w:after="0" w:line="326" w:lineRule="auto"/>
              <w:ind w:left="4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При нарушении режима безопасности, санитарно- гигиенических условий, не выполнение правил </w:t>
            </w:r>
          </w:p>
          <w:p w14:paraId="7ED8ECD7" w14:textId="2B3504F1" w:rsidR="00DA22A2" w:rsidRPr="00DA22A2" w:rsidRDefault="00DA22A2" w:rsidP="00DA22A2">
            <w:pPr>
              <w:spacing w:after="0" w:line="259" w:lineRule="auto"/>
              <w:ind w:left="4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>тру</w:t>
            </w:r>
            <w:r w:rsidR="00F627F7">
              <w:rPr>
                <w:rFonts w:ascii="Times New Roman" w:eastAsia="Times New Roman" w:hAnsi="Times New Roman"/>
                <w:b/>
                <w:color w:val="000000"/>
                <w:sz w:val="24"/>
              </w:rPr>
              <w:t>до</w:t>
            </w:r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вой дисциплины и разовых поручений директора, заместителя директора нарушение устава и </w:t>
            </w:r>
            <w:proofErr w:type="spellStart"/>
            <w:r w:rsidR="00F627F7">
              <w:rPr>
                <w:rFonts w:ascii="Times New Roman" w:eastAsia="Times New Roman" w:hAnsi="Times New Roman"/>
                <w:b/>
                <w:color w:val="000000"/>
                <w:sz w:val="24"/>
              </w:rPr>
              <w:t>до</w:t>
            </w:r>
            <w:r w:rsidR="00A5315D">
              <w:rPr>
                <w:rFonts w:ascii="Times New Roman" w:eastAsia="Times New Roman" w:hAnsi="Times New Roman"/>
                <w:b/>
                <w:color w:val="000000"/>
                <w:sz w:val="24"/>
              </w:rPr>
              <w:t>должностных</w:t>
            </w:r>
            <w:proofErr w:type="spellEnd"/>
            <w:r w:rsidRPr="00DA22A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инструкций, этики поведения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02F31B" w14:textId="77777777" w:rsidR="00DA22A2" w:rsidRPr="00DA22A2" w:rsidRDefault="00DA22A2" w:rsidP="00DA22A2">
            <w:pPr>
              <w:spacing w:after="0" w:line="259" w:lineRule="auto"/>
              <w:ind w:left="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22A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02D7569F" w14:textId="77777777" w:rsidR="009E3459" w:rsidRPr="00BB7C33" w:rsidRDefault="009E3459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47C2F9" w14:textId="20CE584D" w:rsidR="00BB7C33" w:rsidRPr="00BB7C33" w:rsidRDefault="00F847B5" w:rsidP="00BB7C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B7C33" w:rsidRPr="00BB7C33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 результативности профессиональной деятельности других работников школы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82"/>
        <w:gridCol w:w="4205"/>
        <w:gridCol w:w="2408"/>
      </w:tblGrid>
      <w:tr w:rsidR="00BB7C33" w:rsidRPr="00BB7C33" w14:paraId="7E49EA52" w14:textId="77777777" w:rsidTr="00490E8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B02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3E4F4D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0345" w14:textId="1660A94E" w:rsidR="00BB7C33" w:rsidRPr="00BB7C33" w:rsidRDefault="00CD2FAC" w:rsidP="00BB7C3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2F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</w:t>
            </w:r>
            <w:r w:rsidR="00BB7C33"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лжность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5120" w14:textId="5BAB38C0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Виды </w:t>
            </w:r>
            <w:r w:rsidR="00CD2FAC" w:rsidRPr="00CD2F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полнительных работ, не входящих в круг основных обязанностей работника (стимулирование платы)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F13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Кол-во процентов по показателям </w:t>
            </w:r>
          </w:p>
        </w:tc>
      </w:tr>
      <w:tr w:rsidR="00BB7C33" w:rsidRPr="00BB7C33" w14:paraId="1DECD796" w14:textId="77777777" w:rsidTr="00490E8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3FDA" w14:textId="667FABA2" w:rsidR="00BB7C33" w:rsidRPr="00BB7C33" w:rsidRDefault="00DA22A2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5F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Главный бухгалтер</w:t>
            </w:r>
          </w:p>
          <w:p w14:paraId="3E879AF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(бухгалтер)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B07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1. Качественная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разработка  и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ведение финансово – хозяйственной деятельности учреждения (разработка новых программ, положений, подготовка экономических расчетов).</w:t>
            </w:r>
          </w:p>
          <w:p w14:paraId="798F1262" w14:textId="16D1F90F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2. Своевременный учет движения материальных и денежных средств (бюджетных субсидий), анализ 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эффективности и правильности расхо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вания материальных средств.</w:t>
            </w:r>
          </w:p>
          <w:p w14:paraId="00C12055" w14:textId="1F90DC6A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3. Оперативная подача заявок на финансирование и 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кументов на перемещение бюджетных средств.</w:t>
            </w:r>
          </w:p>
          <w:p w14:paraId="0C02118F" w14:textId="6666C87B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4. Своевременный учет расхо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вания средств, поступивших на оплату коммунальных услуг.</w:t>
            </w:r>
          </w:p>
          <w:p w14:paraId="466842A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5. Качественный расчет и анализ выполнения указанных целевых индикаторов по стимулирующему фону и приросту средней заработной платы.</w:t>
            </w:r>
          </w:p>
          <w:p w14:paraId="28D23D1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6. Отсутствие обоснованных жалоб со стороны сотрудников учреждения по вопросу начисления заработной платы.</w:t>
            </w:r>
          </w:p>
          <w:p w14:paraId="247DE4C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7. Высокий уровень исполнительской дисциплины, выполнение работы разъездного характера.</w:t>
            </w:r>
          </w:p>
          <w:p w14:paraId="0CBFAA0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8. Соблюдение режима работы учреждения.</w:t>
            </w:r>
          </w:p>
          <w:p w14:paraId="2FEB67D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9. Проведение внеплановых инвентаризаций.</w:t>
            </w:r>
          </w:p>
          <w:p w14:paraId="74FADED8" w14:textId="214D45C4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10. Своевременное и качественное преставление отчетности, качественное ведение 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кументации.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27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B98B9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2CB07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7B91AF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90E47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9915F9" w14:textId="246D955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6514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</w:tr>
      <w:tr w:rsidR="00BB7C33" w:rsidRPr="00BB7C33" w14:paraId="75F63140" w14:textId="77777777" w:rsidTr="00490E8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F13" w14:textId="4A67986E" w:rsidR="00BB7C33" w:rsidRPr="00BB7C33" w:rsidRDefault="00DA22A2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  <w:p w14:paraId="75A71D9D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F55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44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1. Качественная уборка помещения повышенной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загрязненности .</w:t>
            </w:r>
            <w:proofErr w:type="gramEnd"/>
          </w:p>
          <w:p w14:paraId="520AD70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 Активное участие в ремонтных работах помещения и благоустройстве территории.</w:t>
            </w:r>
          </w:p>
          <w:p w14:paraId="04E7BC0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3. Организация общественно-полезного труда с учащимися.</w:t>
            </w:r>
          </w:p>
          <w:p w14:paraId="4924160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4. Озеленение школы, выращивание рассады и цветов.</w:t>
            </w:r>
          </w:p>
          <w:p w14:paraId="086DF61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5. Земляные работы на клумбах и территории пришкольного участка.</w:t>
            </w:r>
          </w:p>
          <w:p w14:paraId="7D85B6C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6. Содержание в чистоте фасада теплицы.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605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DF317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789BA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F8738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756A7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8268AB" w14:textId="1B06E8E0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80 %</w:t>
            </w:r>
          </w:p>
        </w:tc>
      </w:tr>
      <w:tr w:rsidR="00BB7C33" w:rsidRPr="00BB7C33" w14:paraId="50733049" w14:textId="77777777" w:rsidTr="00490E8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462" w14:textId="1C3C7773" w:rsidR="00BB7C33" w:rsidRPr="00BB7C33" w:rsidRDefault="00DA22A2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  <w:p w14:paraId="39CDF3A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A63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48A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1. Содержание территории школьного двора в соответствии с нормами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СанПИН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, качественная уборка.</w:t>
            </w:r>
          </w:p>
          <w:p w14:paraId="6502CD4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 Активное участие в ремонте школьных сооружений.</w:t>
            </w:r>
          </w:p>
          <w:p w14:paraId="3789A14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Организация общественно-полезного труда с учащимися.</w:t>
            </w:r>
          </w:p>
          <w:p w14:paraId="35FD69D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4. Активное участие в озеленении школьного двора.</w:t>
            </w:r>
          </w:p>
          <w:p w14:paraId="55D1AA9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5. Посезонная очистка двора от листьев и снега.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5D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D39DAB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54928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86CE2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9F074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E72495" w14:textId="73208AAD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50 %</w:t>
            </w:r>
          </w:p>
        </w:tc>
      </w:tr>
      <w:tr w:rsidR="00BB7C33" w:rsidRPr="00BB7C33" w14:paraId="408ECC2F" w14:textId="77777777" w:rsidTr="00490E8C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749" w14:textId="03AD0FC7" w:rsidR="00BB7C33" w:rsidRPr="00BB7C33" w:rsidRDefault="00DA22A2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  <w:p w14:paraId="7F25D26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55A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</w:t>
            </w:r>
          </w:p>
          <w:p w14:paraId="0CB4470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помещений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C37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1. Содержание закрепленной территории в соответствии с нормами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СанПИН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, качественная уборка.</w:t>
            </w:r>
          </w:p>
          <w:p w14:paraId="0CF78F1C" w14:textId="1151632E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2. Еженедельная генеральная уборка, 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полнительное мытье окон, содержание в чистоте фасада.</w:t>
            </w:r>
          </w:p>
          <w:p w14:paraId="1039DC8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3. Активное участие в ремонтных работах помещений и благоустройстве территории.</w:t>
            </w:r>
          </w:p>
          <w:p w14:paraId="16CEA34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4. Сохранность и ответственное хранение рабочего инвентаря.</w:t>
            </w:r>
          </w:p>
          <w:p w14:paraId="1059B78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5. За работу во вредных условиях (</w:t>
            </w:r>
            <w:proofErr w:type="spellStart"/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дез.средства</w:t>
            </w:r>
            <w:proofErr w:type="spellEnd"/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-хлорная известь).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716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24B76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9D05D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F518A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BF0CD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5C75F7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2640BF" w14:textId="1D0C1749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50 %</w:t>
            </w:r>
          </w:p>
        </w:tc>
      </w:tr>
      <w:tr w:rsidR="00BB7C33" w:rsidRPr="00BB7C33" w14:paraId="0856A346" w14:textId="77777777" w:rsidTr="00490E8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706" w14:textId="2034BBEA" w:rsidR="00BB7C33" w:rsidRPr="00BB7C33" w:rsidRDefault="00DA22A2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>.5.</w:t>
            </w:r>
          </w:p>
          <w:p w14:paraId="348073C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6D0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B56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1. Работа по соблюдению ТБ, предупреждение ДТП.</w:t>
            </w:r>
          </w:p>
          <w:p w14:paraId="1E002708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 Обеспечение исправного технического состояния автотранспорта.</w:t>
            </w:r>
          </w:p>
          <w:p w14:paraId="06E625F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3. Обеспечение безопасности перевозки детей.</w:t>
            </w:r>
          </w:p>
          <w:p w14:paraId="464C41B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4. Содержание рабочего места в соответствии с нормами </w:t>
            </w:r>
            <w:proofErr w:type="spell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СанПИН</w:t>
            </w:r>
            <w:proofErr w:type="spell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681C50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5. Своевременность подачи автомобиля к месту назначения.</w:t>
            </w:r>
          </w:p>
          <w:p w14:paraId="6B7146B5" w14:textId="300C1AA4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6. Правильность и своевременность заполнения путевых листов с указыванием маршрутов, показаний спи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метра (расстояния) и количества заправленного бензина/дизтоплива.</w:t>
            </w:r>
          </w:p>
          <w:p w14:paraId="73B2769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7. Выполнения </w:t>
            </w:r>
            <w:proofErr w:type="gramStart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отдельных служебных поручений</w:t>
            </w:r>
            <w:proofErr w:type="gramEnd"/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поступающих от руководства.</w:t>
            </w:r>
          </w:p>
          <w:p w14:paraId="207BEA1A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8. Высокая исполнительская дисциплина.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54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C7F3E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E405A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BAE9A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A2BF3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8DFA5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C8D9C1" w14:textId="5CE106DD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200 %</w:t>
            </w:r>
          </w:p>
        </w:tc>
      </w:tr>
      <w:tr w:rsidR="00BB7C33" w:rsidRPr="00BB7C33" w14:paraId="7C2E5E38" w14:textId="77777777" w:rsidTr="00490E8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65F4" w14:textId="51FE4B93" w:rsidR="00BB7C33" w:rsidRPr="00BB7C33" w:rsidRDefault="00DA22A2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B7C33" w:rsidRPr="00BB7C33">
              <w:rPr>
                <w:rFonts w:ascii="Times New Roman" w:eastAsia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445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Рабочий по обслуживанию и текущему ремонту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8E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1. Активное участие в ремонтных работах в помещении и благоустройстве территории.</w:t>
            </w:r>
          </w:p>
          <w:p w14:paraId="5F9E5DDC" w14:textId="672D05AF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2. Оперативное выполнение заявок по устранению технических непола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к.</w:t>
            </w:r>
          </w:p>
          <w:p w14:paraId="5983B28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Обеспечение температурного и светового режима.</w:t>
            </w:r>
          </w:p>
          <w:p w14:paraId="2C643384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4. Текущий ремонт мебели, сантехники.</w:t>
            </w:r>
          </w:p>
          <w:p w14:paraId="1B192652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5. Ремонт освещения и канализации.</w:t>
            </w:r>
          </w:p>
          <w:p w14:paraId="2EDFE9B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6. Отсутствие обоснованных жалоб со стороны родителей, официальных</w:t>
            </w:r>
          </w:p>
          <w:p w14:paraId="5F14CCDE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представителей воспитанников</w:t>
            </w:r>
          </w:p>
          <w:p w14:paraId="3C0448E0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замечания в актах и предписаниях</w:t>
            </w:r>
          </w:p>
          <w:p w14:paraId="0B6C8641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контролирующих органов.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2D06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372EF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11E099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E214C3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436C1C" w14:textId="77777777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973DE6" w14:textId="412A3129" w:rsidR="00BB7C33" w:rsidRPr="00BB7C33" w:rsidRDefault="00BB7C33" w:rsidP="00BB7C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627F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B7C33"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</w:tr>
    </w:tbl>
    <w:p w14:paraId="31C41241" w14:textId="77777777" w:rsidR="006514D7" w:rsidRDefault="00BB7C33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0BE2B461" w14:textId="49359A44" w:rsidR="006514D7" w:rsidRDefault="00DA22A2" w:rsidP="006514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8</w:t>
      </w:r>
      <w:r w:rsidR="006514D7">
        <w:rPr>
          <w:rFonts w:ascii="Times New Roman" w:eastAsia="Times New Roman" w:hAnsi="Times New Roman"/>
          <w:b/>
          <w:color w:val="000000"/>
          <w:sz w:val="24"/>
        </w:rPr>
        <w:t xml:space="preserve">. </w:t>
      </w:r>
      <w:r w:rsidR="006514D7" w:rsidRPr="006514D7">
        <w:rPr>
          <w:rFonts w:ascii="Times New Roman" w:eastAsia="Times New Roman" w:hAnsi="Times New Roman"/>
          <w:b/>
          <w:color w:val="000000"/>
          <w:sz w:val="24"/>
        </w:rPr>
        <w:t>При нарушении режима безопасности, санитарно- гигиенических условий, не выполнение правил тру</w:t>
      </w:r>
      <w:r w:rsidR="0038716E">
        <w:rPr>
          <w:rFonts w:ascii="Times New Roman" w:eastAsia="Times New Roman" w:hAnsi="Times New Roman"/>
          <w:b/>
          <w:color w:val="000000"/>
          <w:sz w:val="24"/>
        </w:rPr>
        <w:t>до</w:t>
      </w:r>
      <w:r w:rsidR="006514D7" w:rsidRPr="006514D7">
        <w:rPr>
          <w:rFonts w:ascii="Times New Roman" w:eastAsia="Times New Roman" w:hAnsi="Times New Roman"/>
          <w:b/>
          <w:color w:val="000000"/>
          <w:sz w:val="24"/>
        </w:rPr>
        <w:t xml:space="preserve">вой дисциплины и разовых поручений директора, нарушение устава и </w:t>
      </w:r>
      <w:proofErr w:type="spellStart"/>
      <w:r w:rsidR="0038716E">
        <w:rPr>
          <w:rFonts w:ascii="Times New Roman" w:eastAsia="Times New Roman" w:hAnsi="Times New Roman"/>
          <w:b/>
          <w:color w:val="000000"/>
          <w:sz w:val="24"/>
        </w:rPr>
        <w:t>до</w:t>
      </w:r>
      <w:r w:rsidR="00A5315D">
        <w:rPr>
          <w:rFonts w:ascii="Times New Roman" w:eastAsia="Times New Roman" w:hAnsi="Times New Roman"/>
          <w:b/>
          <w:color w:val="000000"/>
          <w:sz w:val="24"/>
        </w:rPr>
        <w:t>должностных</w:t>
      </w:r>
      <w:proofErr w:type="spellEnd"/>
      <w:r w:rsidR="006514D7" w:rsidRPr="006514D7">
        <w:rPr>
          <w:rFonts w:ascii="Times New Roman" w:eastAsia="Times New Roman" w:hAnsi="Times New Roman"/>
          <w:b/>
          <w:color w:val="000000"/>
          <w:sz w:val="24"/>
        </w:rPr>
        <w:t xml:space="preserve"> инструкций, этики поведения</w:t>
      </w:r>
      <w:r w:rsidR="009E3459">
        <w:rPr>
          <w:rFonts w:ascii="Times New Roman" w:eastAsia="Times New Roman" w:hAnsi="Times New Roman"/>
          <w:b/>
          <w:color w:val="000000"/>
          <w:sz w:val="24"/>
        </w:rPr>
        <w:t xml:space="preserve">, нарушение локальных актов учреждения снимается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от 50% </w:t>
      </w:r>
      <w:proofErr w:type="gramStart"/>
      <w:r w:rsidR="0038716E">
        <w:rPr>
          <w:rFonts w:ascii="Times New Roman" w:eastAsia="Times New Roman" w:hAnsi="Times New Roman"/>
          <w:b/>
          <w:color w:val="000000"/>
          <w:sz w:val="24"/>
        </w:rPr>
        <w:t xml:space="preserve">до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9E3459">
        <w:rPr>
          <w:rFonts w:ascii="Times New Roman" w:eastAsia="Times New Roman" w:hAnsi="Times New Roman"/>
          <w:b/>
          <w:color w:val="000000"/>
          <w:sz w:val="24"/>
        </w:rPr>
        <w:t>100</w:t>
      </w:r>
      <w:proofErr w:type="gramEnd"/>
      <w:r w:rsidR="009E3459">
        <w:rPr>
          <w:rFonts w:ascii="Times New Roman" w:eastAsia="Times New Roman" w:hAnsi="Times New Roman"/>
          <w:b/>
          <w:color w:val="000000"/>
          <w:sz w:val="24"/>
        </w:rPr>
        <w:t>%.</w:t>
      </w:r>
    </w:p>
    <w:p w14:paraId="19E176FE" w14:textId="49FD0CD9" w:rsidR="00BB7C33" w:rsidRPr="00BB7C33" w:rsidRDefault="00BB7C33" w:rsidP="00BB7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799EB06F" w14:textId="72B32E19" w:rsidR="00BB7C33" w:rsidRPr="00BB7C33" w:rsidRDefault="00DA22A2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>.  Выплаты единовременного характера</w:t>
      </w:r>
    </w:p>
    <w:p w14:paraId="57E37B13" w14:textId="14409641" w:rsidR="00BB7C33" w:rsidRPr="00BB7C33" w:rsidRDefault="0038716E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>.1.  К выплатам единовременного характера относятся следующие выплаты:</w:t>
      </w:r>
    </w:p>
    <w:p w14:paraId="19648DE6" w14:textId="5F729CFD" w:rsidR="00BB7C33" w:rsidRPr="00BB7C33" w:rsidRDefault="006514D7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) материальная помощь, которая может быть выплачена работнику 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учреждения 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>в течение календарного года в следующих случаях:</w:t>
      </w:r>
    </w:p>
    <w:p w14:paraId="41A480E1" w14:textId="1BB1953F" w:rsidR="00BB7C33" w:rsidRPr="00BB7C33" w:rsidRDefault="00BB7C33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а) утраты личного имущества работника </w:t>
      </w:r>
      <w:r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учреждения </w:t>
      </w: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пожара или иного стихийного бедствия на основании подтверждающих </w:t>
      </w:r>
      <w:r w:rsidR="0038716E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>кументов;</w:t>
      </w:r>
    </w:p>
    <w:p w14:paraId="5EF106C9" w14:textId="77777777" w:rsidR="00BB7C33" w:rsidRPr="00BB7C33" w:rsidRDefault="00BB7C33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б) смерти (гибели) близкого родственника (супруга, супруги, отца, матери, детей, лиц, находящихся на иждивении) работника </w:t>
      </w:r>
      <w:r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- на основании свидетельства о смерти;</w:t>
      </w:r>
    </w:p>
    <w:p w14:paraId="5F9E3F0F" w14:textId="44060341" w:rsidR="00BB7C33" w:rsidRPr="00BB7C33" w:rsidRDefault="00BB7C33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>в) особой нуждаемости (на специальное лечение и восстановление з</w:t>
      </w:r>
      <w:r w:rsidR="0038716E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ровья в связи с заболеванием, несчастным случаем, аварией, длительной болезнью, а также тяжелым материальным положением в семье и других исключительных случаях) работника </w:t>
      </w:r>
      <w:r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E60DD2" w14:textId="5DFB56B4" w:rsidR="00BB7C33" w:rsidRPr="00BB7C33" w:rsidRDefault="0038716E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.2.  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Выплаты единовременного характера работникам 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производятся в </w:t>
      </w:r>
      <w:r w:rsidR="006514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соответствии 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положением </w:t>
      </w: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оплате труда работников Учреждения, финансируемых из бюджета Надеждинского муниципального района.</w:t>
      </w:r>
    </w:p>
    <w:p w14:paraId="18AD164C" w14:textId="415112F5" w:rsidR="00BB7C33" w:rsidRPr="00BB7C33" w:rsidRDefault="0038716E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>.3. При определении размера выплаты единовременного характера в расчет принимается размер ставки (оклада) по оплате труда работников Учреждения, финансируемых из бюджета Надеждинского муниципального района, на момент принятия решения о выплате единовременного характера.</w:t>
      </w:r>
    </w:p>
    <w:p w14:paraId="433D0F64" w14:textId="69431958" w:rsidR="00BB7C33" w:rsidRPr="00BB7C33" w:rsidRDefault="0038716E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>.4. На выплаты единовременного характера начисляются районный коэффициент и процентная надбавка за работу в местностях с особыми климатическими условиями, установленные законодательством Российской Федерации.</w:t>
      </w:r>
    </w:p>
    <w:p w14:paraId="1884487F" w14:textId="2B08CF9C" w:rsidR="00BB7C33" w:rsidRPr="00BB7C33" w:rsidRDefault="0038716E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>.5. Выплаты единовременного характера назначаются приказом руководителя Учреждения и начальника Управления образования в порядке, определенном Разделом 3 настоящего Положения.</w:t>
      </w:r>
    </w:p>
    <w:p w14:paraId="25DDE975" w14:textId="6167986D" w:rsidR="00BB7C33" w:rsidRPr="00BB7C33" w:rsidRDefault="0038716E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.6. Представление о выплате единовременного характера 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основаниям, указанным в подпунктах 1, 2, 3 пункта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>.1.  настоящего Положения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лжно быть мотивированным, отражать уровень исполнения работником 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целей и 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>задач, входящих в сферу его тру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>вых обязанностей, уровень профессиональных навыков и способностей.</w:t>
      </w:r>
    </w:p>
    <w:p w14:paraId="58DD1BE9" w14:textId="3EF2F499" w:rsidR="00BB7C33" w:rsidRPr="00BB7C33" w:rsidRDefault="0038716E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14D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.  Представление о выплате единовременного характера направляется для рассмотрения в зависимости от соподчиненности руководителю 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начальнику </w:t>
      </w:r>
      <w:r w:rsidR="00BB7C33" w:rsidRPr="00BB7C33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образования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две </w:t>
      </w:r>
      <w:r w:rsidRPr="00BB7C33">
        <w:rPr>
          <w:rFonts w:ascii="Times New Roman" w:eastAsia="Times New Roman" w:hAnsi="Times New Roman"/>
          <w:sz w:val="24"/>
          <w:szCs w:val="24"/>
          <w:lang w:eastAsia="ru-RU"/>
        </w:rPr>
        <w:t>недели предполагаемой</w:t>
      </w:r>
      <w:r w:rsidR="00BB7C33" w:rsidRPr="00BB7C3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выплаты.</w:t>
      </w:r>
    </w:p>
    <w:p w14:paraId="3584AE29" w14:textId="5FC9ACBE" w:rsidR="00BB7C33" w:rsidRPr="00BB7C33" w:rsidRDefault="00BB7C33" w:rsidP="00BB7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1A1FAE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3E2650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7C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</w:p>
    <w:p w14:paraId="6A508534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E131A4C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DE4997F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5E16658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3200334" w14:textId="77777777" w:rsidR="00BB7C33" w:rsidRPr="00BB7C33" w:rsidRDefault="00BB7C33" w:rsidP="00BB7C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0E809FD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14830EA" w14:textId="77777777" w:rsidR="00194385" w:rsidRDefault="001943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194385" w:rsidSect="00DA4FF6">
      <w:headerReference w:type="first" r:id="rId12"/>
      <w:pgSz w:w="11906" w:h="16838"/>
      <w:pgMar w:top="851" w:right="170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1291" w14:textId="77777777" w:rsidR="00DA4FF6" w:rsidRDefault="00DA4FF6">
      <w:pPr>
        <w:spacing w:line="240" w:lineRule="auto"/>
      </w:pPr>
      <w:r>
        <w:separator/>
      </w:r>
    </w:p>
  </w:endnote>
  <w:endnote w:type="continuationSeparator" w:id="0">
    <w:p w14:paraId="3C786AD2" w14:textId="77777777" w:rsidR="00DA4FF6" w:rsidRDefault="00DA4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445D" w14:textId="77777777" w:rsidR="00DA4FF6" w:rsidRDefault="00DA4FF6">
      <w:pPr>
        <w:spacing w:after="0"/>
      </w:pPr>
      <w:r>
        <w:separator/>
      </w:r>
    </w:p>
  </w:footnote>
  <w:footnote w:type="continuationSeparator" w:id="0">
    <w:p w14:paraId="59E772FC" w14:textId="77777777" w:rsidR="00DA4FF6" w:rsidRDefault="00DA4F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BE73" w14:textId="77777777" w:rsidR="004139FC" w:rsidRDefault="007A0951">
    <w:pPr>
      <w:pStyle w:val="a7"/>
      <w:jc w:val="center"/>
    </w:pPr>
    <w:r>
      <w:fldChar w:fldCharType="begin"/>
    </w:r>
    <w:r w:rsidR="00FE2243">
      <w:instrText>PAGE   \* MERGEFORMAT</w:instrText>
    </w:r>
    <w:r>
      <w:fldChar w:fldCharType="separate"/>
    </w:r>
    <w:r w:rsidR="00FE2243">
      <w:t>1</w:t>
    </w:r>
    <w:r>
      <w:fldChar w:fldCharType="end"/>
    </w:r>
  </w:p>
  <w:p w14:paraId="0BEA21C4" w14:textId="77777777" w:rsidR="004139FC" w:rsidRDefault="004139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8CC"/>
    <w:multiLevelType w:val="hybridMultilevel"/>
    <w:tmpl w:val="54B62B32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DFE"/>
    <w:multiLevelType w:val="multilevel"/>
    <w:tmpl w:val="06910D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801"/>
    <w:multiLevelType w:val="multilevel"/>
    <w:tmpl w:val="06E2380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26400D"/>
    <w:multiLevelType w:val="multilevel"/>
    <w:tmpl w:val="0826400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9B55C1"/>
    <w:multiLevelType w:val="hybridMultilevel"/>
    <w:tmpl w:val="489C1A2A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4D62"/>
    <w:multiLevelType w:val="hybridMultilevel"/>
    <w:tmpl w:val="01E6394C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1E0"/>
    <w:multiLevelType w:val="hybridMultilevel"/>
    <w:tmpl w:val="A9665308"/>
    <w:lvl w:ilvl="0" w:tplc="D786AD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885537F"/>
    <w:multiLevelType w:val="hybridMultilevel"/>
    <w:tmpl w:val="949C97A4"/>
    <w:lvl w:ilvl="0" w:tplc="4CC0F87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18F111E3"/>
    <w:multiLevelType w:val="hybridMultilevel"/>
    <w:tmpl w:val="D30C2588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7034"/>
    <w:multiLevelType w:val="hybridMultilevel"/>
    <w:tmpl w:val="ACD0185E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A4CE2"/>
    <w:multiLevelType w:val="hybridMultilevel"/>
    <w:tmpl w:val="68DE9466"/>
    <w:lvl w:ilvl="0" w:tplc="7676F262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8D3"/>
    <w:multiLevelType w:val="singleLevel"/>
    <w:tmpl w:val="2894076C"/>
    <w:lvl w:ilvl="0">
      <w:start w:val="1"/>
      <w:numFmt w:val="decimal"/>
      <w:lvlText w:val="%1)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652BBF"/>
    <w:multiLevelType w:val="hybridMultilevel"/>
    <w:tmpl w:val="D06665F8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12FA2"/>
    <w:multiLevelType w:val="hybridMultilevel"/>
    <w:tmpl w:val="4B9C16C8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B2F61"/>
    <w:multiLevelType w:val="multilevel"/>
    <w:tmpl w:val="83BAD5C0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0246300"/>
    <w:multiLevelType w:val="hybridMultilevel"/>
    <w:tmpl w:val="A94A3110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67ECA"/>
    <w:multiLevelType w:val="hybridMultilevel"/>
    <w:tmpl w:val="AFC22E7E"/>
    <w:lvl w:ilvl="0" w:tplc="8B72FB7C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81BBE"/>
    <w:multiLevelType w:val="multilevel"/>
    <w:tmpl w:val="42D81B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E6B7B"/>
    <w:multiLevelType w:val="hybridMultilevel"/>
    <w:tmpl w:val="25BE4964"/>
    <w:lvl w:ilvl="0" w:tplc="5C9AF44A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C43092"/>
    <w:multiLevelType w:val="hybridMultilevel"/>
    <w:tmpl w:val="F74CE264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8709E"/>
    <w:multiLevelType w:val="multilevel"/>
    <w:tmpl w:val="4DA870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34C"/>
    <w:multiLevelType w:val="multilevel"/>
    <w:tmpl w:val="4EAE234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AF5C61"/>
    <w:multiLevelType w:val="hybridMultilevel"/>
    <w:tmpl w:val="995852D0"/>
    <w:lvl w:ilvl="0" w:tplc="D8ACFC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327FE5"/>
    <w:multiLevelType w:val="multilevel"/>
    <w:tmpl w:val="8C5897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EB7F99"/>
    <w:multiLevelType w:val="hybridMultilevel"/>
    <w:tmpl w:val="D12C1C06"/>
    <w:lvl w:ilvl="0" w:tplc="F028B3D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color w:val="auto"/>
        <w:u w:color="FFFF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A30C4"/>
    <w:multiLevelType w:val="hybridMultilevel"/>
    <w:tmpl w:val="A9665308"/>
    <w:lvl w:ilvl="0" w:tplc="D786AD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06A0FAE"/>
    <w:multiLevelType w:val="multilevel"/>
    <w:tmpl w:val="606A0FAE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D32A73"/>
    <w:multiLevelType w:val="hybridMultilevel"/>
    <w:tmpl w:val="6C7408A4"/>
    <w:lvl w:ilvl="0" w:tplc="5C9AF44A">
      <w:start w:val="65535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A5913A1"/>
    <w:multiLevelType w:val="hybridMultilevel"/>
    <w:tmpl w:val="7B74B46C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37C26"/>
    <w:multiLevelType w:val="hybridMultilevel"/>
    <w:tmpl w:val="33269188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C0A5E"/>
    <w:multiLevelType w:val="hybridMultilevel"/>
    <w:tmpl w:val="BB620D90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F4F4F"/>
    <w:multiLevelType w:val="hybridMultilevel"/>
    <w:tmpl w:val="9F88AD2E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D6A09"/>
    <w:multiLevelType w:val="hybridMultilevel"/>
    <w:tmpl w:val="EC1EEF46"/>
    <w:lvl w:ilvl="0" w:tplc="B76C4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679A7"/>
    <w:multiLevelType w:val="hybridMultilevel"/>
    <w:tmpl w:val="7F66ED9C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608E5"/>
    <w:multiLevelType w:val="hybridMultilevel"/>
    <w:tmpl w:val="CBC62762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35B"/>
    <w:multiLevelType w:val="hybridMultilevel"/>
    <w:tmpl w:val="28C6C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DC0A73"/>
    <w:multiLevelType w:val="hybridMultilevel"/>
    <w:tmpl w:val="2E889AF2"/>
    <w:lvl w:ilvl="0" w:tplc="6B9006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83C5DA8"/>
    <w:multiLevelType w:val="hybridMultilevel"/>
    <w:tmpl w:val="A3F687EA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F0E04"/>
    <w:multiLevelType w:val="hybridMultilevel"/>
    <w:tmpl w:val="A64077BA"/>
    <w:lvl w:ilvl="0" w:tplc="6B900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18487">
    <w:abstractNumId w:val="1"/>
  </w:num>
  <w:num w:numId="2" w16cid:durableId="276832911">
    <w:abstractNumId w:val="3"/>
  </w:num>
  <w:num w:numId="3" w16cid:durableId="994333733">
    <w:abstractNumId w:val="26"/>
  </w:num>
  <w:num w:numId="4" w16cid:durableId="1581479030">
    <w:abstractNumId w:val="2"/>
  </w:num>
  <w:num w:numId="5" w16cid:durableId="2143036866">
    <w:abstractNumId w:val="17"/>
  </w:num>
  <w:num w:numId="6" w16cid:durableId="766391595">
    <w:abstractNumId w:val="20"/>
  </w:num>
  <w:num w:numId="7" w16cid:durableId="1223174628">
    <w:abstractNumId w:val="21"/>
  </w:num>
  <w:num w:numId="8" w16cid:durableId="604965877">
    <w:abstractNumId w:val="22"/>
  </w:num>
  <w:num w:numId="9" w16cid:durableId="1548057691">
    <w:abstractNumId w:val="32"/>
  </w:num>
  <w:num w:numId="10" w16cid:durableId="239868558">
    <w:abstractNumId w:val="14"/>
  </w:num>
  <w:num w:numId="11" w16cid:durableId="1645350425">
    <w:abstractNumId w:val="11"/>
  </w:num>
  <w:num w:numId="12" w16cid:durableId="552272587">
    <w:abstractNumId w:val="27"/>
  </w:num>
  <w:num w:numId="13" w16cid:durableId="2012440857">
    <w:abstractNumId w:val="18"/>
  </w:num>
  <w:num w:numId="14" w16cid:durableId="1083524244">
    <w:abstractNumId w:val="36"/>
  </w:num>
  <w:num w:numId="15" w16cid:durableId="1474828837">
    <w:abstractNumId w:val="7"/>
  </w:num>
  <w:num w:numId="16" w16cid:durableId="70854280">
    <w:abstractNumId w:val="31"/>
  </w:num>
  <w:num w:numId="17" w16cid:durableId="1042901465">
    <w:abstractNumId w:val="38"/>
  </w:num>
  <w:num w:numId="18" w16cid:durableId="742026468">
    <w:abstractNumId w:val="12"/>
  </w:num>
  <w:num w:numId="19" w16cid:durableId="343165895">
    <w:abstractNumId w:val="4"/>
  </w:num>
  <w:num w:numId="20" w16cid:durableId="889876626">
    <w:abstractNumId w:val="30"/>
  </w:num>
  <w:num w:numId="21" w16cid:durableId="488903789">
    <w:abstractNumId w:val="5"/>
  </w:num>
  <w:num w:numId="22" w16cid:durableId="953252850">
    <w:abstractNumId w:val="28"/>
  </w:num>
  <w:num w:numId="23" w16cid:durableId="287395788">
    <w:abstractNumId w:val="0"/>
  </w:num>
  <w:num w:numId="24" w16cid:durableId="65155822">
    <w:abstractNumId w:val="8"/>
  </w:num>
  <w:num w:numId="25" w16cid:durableId="1875147307">
    <w:abstractNumId w:val="13"/>
  </w:num>
  <w:num w:numId="26" w16cid:durableId="2059012277">
    <w:abstractNumId w:val="37"/>
  </w:num>
  <w:num w:numId="27" w16cid:durableId="1815175553">
    <w:abstractNumId w:val="34"/>
  </w:num>
  <w:num w:numId="28" w16cid:durableId="297609776">
    <w:abstractNumId w:val="15"/>
  </w:num>
  <w:num w:numId="29" w16cid:durableId="1421947617">
    <w:abstractNumId w:val="9"/>
  </w:num>
  <w:num w:numId="30" w16cid:durableId="1894148263">
    <w:abstractNumId w:val="33"/>
  </w:num>
  <w:num w:numId="31" w16cid:durableId="2036494071">
    <w:abstractNumId w:val="29"/>
  </w:num>
  <w:num w:numId="32" w16cid:durableId="1004551673">
    <w:abstractNumId w:val="19"/>
  </w:num>
  <w:num w:numId="33" w16cid:durableId="2014869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945745">
    <w:abstractNumId w:val="23"/>
  </w:num>
  <w:num w:numId="35" w16cid:durableId="1041176511">
    <w:abstractNumId w:val="16"/>
  </w:num>
  <w:num w:numId="36" w16cid:durableId="94790636">
    <w:abstractNumId w:val="24"/>
  </w:num>
  <w:num w:numId="37" w16cid:durableId="852960038">
    <w:abstractNumId w:val="10"/>
  </w:num>
  <w:num w:numId="38" w16cid:durableId="686255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9447264">
    <w:abstractNumId w:val="25"/>
  </w:num>
  <w:num w:numId="40" w16cid:durableId="2138374407">
    <w:abstractNumId w:val="6"/>
  </w:num>
  <w:num w:numId="41" w16cid:durableId="7501288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70"/>
    <w:rsid w:val="00000D2E"/>
    <w:rsid w:val="000207E8"/>
    <w:rsid w:val="00023C31"/>
    <w:rsid w:val="00047DE9"/>
    <w:rsid w:val="00056EBD"/>
    <w:rsid w:val="00060260"/>
    <w:rsid w:val="000773D9"/>
    <w:rsid w:val="000869D2"/>
    <w:rsid w:val="00092015"/>
    <w:rsid w:val="000964CD"/>
    <w:rsid w:val="000A21B7"/>
    <w:rsid w:val="000A3570"/>
    <w:rsid w:val="000A6172"/>
    <w:rsid w:val="000B1B49"/>
    <w:rsid w:val="000B718E"/>
    <w:rsid w:val="000C5BEB"/>
    <w:rsid w:val="000C73F8"/>
    <w:rsid w:val="000C74A0"/>
    <w:rsid w:val="000D0A4D"/>
    <w:rsid w:val="000D5129"/>
    <w:rsid w:val="000E1BDC"/>
    <w:rsid w:val="000E62B0"/>
    <w:rsid w:val="000F305D"/>
    <w:rsid w:val="00103EC3"/>
    <w:rsid w:val="00110FB8"/>
    <w:rsid w:val="001338C5"/>
    <w:rsid w:val="00136159"/>
    <w:rsid w:val="0014085B"/>
    <w:rsid w:val="00140925"/>
    <w:rsid w:val="00146EA8"/>
    <w:rsid w:val="00152FA2"/>
    <w:rsid w:val="001611D0"/>
    <w:rsid w:val="00164834"/>
    <w:rsid w:val="001652AA"/>
    <w:rsid w:val="00194385"/>
    <w:rsid w:val="001B300B"/>
    <w:rsid w:val="001C301D"/>
    <w:rsid w:val="001E2CE5"/>
    <w:rsid w:val="001E3A29"/>
    <w:rsid w:val="00201C5E"/>
    <w:rsid w:val="0020270F"/>
    <w:rsid w:val="00203E02"/>
    <w:rsid w:val="002221A0"/>
    <w:rsid w:val="0025544C"/>
    <w:rsid w:val="0026173A"/>
    <w:rsid w:val="002708ED"/>
    <w:rsid w:val="00272A95"/>
    <w:rsid w:val="00273770"/>
    <w:rsid w:val="002B16C5"/>
    <w:rsid w:val="002C4567"/>
    <w:rsid w:val="002C6AB6"/>
    <w:rsid w:val="002D468D"/>
    <w:rsid w:val="002D5561"/>
    <w:rsid w:val="002D5B65"/>
    <w:rsid w:val="002E6B82"/>
    <w:rsid w:val="002F2170"/>
    <w:rsid w:val="00304DB3"/>
    <w:rsid w:val="00310EB0"/>
    <w:rsid w:val="00321DF8"/>
    <w:rsid w:val="00325B3F"/>
    <w:rsid w:val="00335196"/>
    <w:rsid w:val="00345F56"/>
    <w:rsid w:val="003574C5"/>
    <w:rsid w:val="003651A1"/>
    <w:rsid w:val="0038716E"/>
    <w:rsid w:val="00392BC0"/>
    <w:rsid w:val="00394967"/>
    <w:rsid w:val="003965D9"/>
    <w:rsid w:val="003B03AA"/>
    <w:rsid w:val="003C65D0"/>
    <w:rsid w:val="003E430B"/>
    <w:rsid w:val="003E7AB4"/>
    <w:rsid w:val="004139FC"/>
    <w:rsid w:val="004249A5"/>
    <w:rsid w:val="004267C8"/>
    <w:rsid w:val="00437343"/>
    <w:rsid w:val="0045246A"/>
    <w:rsid w:val="0045563F"/>
    <w:rsid w:val="00457061"/>
    <w:rsid w:val="00460685"/>
    <w:rsid w:val="00463D1D"/>
    <w:rsid w:val="00490CB9"/>
    <w:rsid w:val="004912DE"/>
    <w:rsid w:val="004934CE"/>
    <w:rsid w:val="004977B6"/>
    <w:rsid w:val="004A6830"/>
    <w:rsid w:val="004D1568"/>
    <w:rsid w:val="004D15BE"/>
    <w:rsid w:val="004E6E44"/>
    <w:rsid w:val="004E7FD5"/>
    <w:rsid w:val="005023C3"/>
    <w:rsid w:val="005026D8"/>
    <w:rsid w:val="00513831"/>
    <w:rsid w:val="00522DD7"/>
    <w:rsid w:val="00544251"/>
    <w:rsid w:val="00546B8A"/>
    <w:rsid w:val="00565A18"/>
    <w:rsid w:val="005662F6"/>
    <w:rsid w:val="0057209E"/>
    <w:rsid w:val="00576087"/>
    <w:rsid w:val="005C3451"/>
    <w:rsid w:val="005C73F1"/>
    <w:rsid w:val="005D53B3"/>
    <w:rsid w:val="005E1496"/>
    <w:rsid w:val="005F2BF8"/>
    <w:rsid w:val="005F3F3E"/>
    <w:rsid w:val="0060034D"/>
    <w:rsid w:val="00622F3A"/>
    <w:rsid w:val="00632866"/>
    <w:rsid w:val="00641677"/>
    <w:rsid w:val="006514D7"/>
    <w:rsid w:val="00664479"/>
    <w:rsid w:val="00671C8A"/>
    <w:rsid w:val="0067286C"/>
    <w:rsid w:val="00696DD3"/>
    <w:rsid w:val="006A2DE6"/>
    <w:rsid w:val="006A47A7"/>
    <w:rsid w:val="006D2420"/>
    <w:rsid w:val="006E420E"/>
    <w:rsid w:val="006F2929"/>
    <w:rsid w:val="006F67B5"/>
    <w:rsid w:val="00701692"/>
    <w:rsid w:val="00725FB3"/>
    <w:rsid w:val="007263B8"/>
    <w:rsid w:val="00731D7C"/>
    <w:rsid w:val="00734755"/>
    <w:rsid w:val="00740A88"/>
    <w:rsid w:val="007608F4"/>
    <w:rsid w:val="00766060"/>
    <w:rsid w:val="00767616"/>
    <w:rsid w:val="00780D0F"/>
    <w:rsid w:val="00781323"/>
    <w:rsid w:val="00781703"/>
    <w:rsid w:val="0078783A"/>
    <w:rsid w:val="007A0951"/>
    <w:rsid w:val="007C1D3C"/>
    <w:rsid w:val="007D4336"/>
    <w:rsid w:val="007D5FD1"/>
    <w:rsid w:val="007F0FF4"/>
    <w:rsid w:val="00813837"/>
    <w:rsid w:val="00826368"/>
    <w:rsid w:val="00843231"/>
    <w:rsid w:val="008432D2"/>
    <w:rsid w:val="008435D7"/>
    <w:rsid w:val="0084530E"/>
    <w:rsid w:val="00847692"/>
    <w:rsid w:val="008536C1"/>
    <w:rsid w:val="00861751"/>
    <w:rsid w:val="008846E0"/>
    <w:rsid w:val="00892DD5"/>
    <w:rsid w:val="00893967"/>
    <w:rsid w:val="0089554F"/>
    <w:rsid w:val="00896F80"/>
    <w:rsid w:val="008C1998"/>
    <w:rsid w:val="008C5D57"/>
    <w:rsid w:val="008C6EC4"/>
    <w:rsid w:val="008D311D"/>
    <w:rsid w:val="009004CD"/>
    <w:rsid w:val="009014A8"/>
    <w:rsid w:val="00903182"/>
    <w:rsid w:val="0092285C"/>
    <w:rsid w:val="00923952"/>
    <w:rsid w:val="00935E0C"/>
    <w:rsid w:val="009437BF"/>
    <w:rsid w:val="00962BBB"/>
    <w:rsid w:val="0096483E"/>
    <w:rsid w:val="009704B3"/>
    <w:rsid w:val="00973A9A"/>
    <w:rsid w:val="009808E1"/>
    <w:rsid w:val="00987E71"/>
    <w:rsid w:val="00990D64"/>
    <w:rsid w:val="00991F90"/>
    <w:rsid w:val="009972DC"/>
    <w:rsid w:val="009A3C1D"/>
    <w:rsid w:val="009C1460"/>
    <w:rsid w:val="009C1845"/>
    <w:rsid w:val="009E3459"/>
    <w:rsid w:val="00A0638C"/>
    <w:rsid w:val="00A4439B"/>
    <w:rsid w:val="00A47933"/>
    <w:rsid w:val="00A5315D"/>
    <w:rsid w:val="00A705D1"/>
    <w:rsid w:val="00A7612D"/>
    <w:rsid w:val="00A81476"/>
    <w:rsid w:val="00A82227"/>
    <w:rsid w:val="00A84326"/>
    <w:rsid w:val="00A85046"/>
    <w:rsid w:val="00AB2908"/>
    <w:rsid w:val="00AC446D"/>
    <w:rsid w:val="00AC70BC"/>
    <w:rsid w:val="00AD1918"/>
    <w:rsid w:val="00AD51DE"/>
    <w:rsid w:val="00AE0E3E"/>
    <w:rsid w:val="00AE5457"/>
    <w:rsid w:val="00B004B8"/>
    <w:rsid w:val="00B03F83"/>
    <w:rsid w:val="00B13059"/>
    <w:rsid w:val="00B20059"/>
    <w:rsid w:val="00B42798"/>
    <w:rsid w:val="00B43B05"/>
    <w:rsid w:val="00B5218D"/>
    <w:rsid w:val="00B53168"/>
    <w:rsid w:val="00B87EA4"/>
    <w:rsid w:val="00B959FA"/>
    <w:rsid w:val="00B96C0D"/>
    <w:rsid w:val="00BA00D2"/>
    <w:rsid w:val="00BA3560"/>
    <w:rsid w:val="00BB6DB1"/>
    <w:rsid w:val="00BB7C33"/>
    <w:rsid w:val="00BC130B"/>
    <w:rsid w:val="00BC7AD2"/>
    <w:rsid w:val="00BD10BB"/>
    <w:rsid w:val="00C002F9"/>
    <w:rsid w:val="00C04BC4"/>
    <w:rsid w:val="00C40E04"/>
    <w:rsid w:val="00C51F1A"/>
    <w:rsid w:val="00C614FC"/>
    <w:rsid w:val="00C67CD6"/>
    <w:rsid w:val="00C71A40"/>
    <w:rsid w:val="00C765AB"/>
    <w:rsid w:val="00C82497"/>
    <w:rsid w:val="00C90EE7"/>
    <w:rsid w:val="00CA36DD"/>
    <w:rsid w:val="00CA6C0E"/>
    <w:rsid w:val="00CB544E"/>
    <w:rsid w:val="00CB60A6"/>
    <w:rsid w:val="00CC7DA4"/>
    <w:rsid w:val="00CD2FAC"/>
    <w:rsid w:val="00D24A5D"/>
    <w:rsid w:val="00D25308"/>
    <w:rsid w:val="00D301B7"/>
    <w:rsid w:val="00D32211"/>
    <w:rsid w:val="00D332B1"/>
    <w:rsid w:val="00D40844"/>
    <w:rsid w:val="00D41FD4"/>
    <w:rsid w:val="00D51EAE"/>
    <w:rsid w:val="00D5299A"/>
    <w:rsid w:val="00D54466"/>
    <w:rsid w:val="00D641F2"/>
    <w:rsid w:val="00D66DDD"/>
    <w:rsid w:val="00D7043C"/>
    <w:rsid w:val="00D87545"/>
    <w:rsid w:val="00D94156"/>
    <w:rsid w:val="00DA22A2"/>
    <w:rsid w:val="00DA4FF6"/>
    <w:rsid w:val="00DB45DC"/>
    <w:rsid w:val="00DC6CEE"/>
    <w:rsid w:val="00DD5643"/>
    <w:rsid w:val="00E03F8E"/>
    <w:rsid w:val="00E05400"/>
    <w:rsid w:val="00E31882"/>
    <w:rsid w:val="00E366F2"/>
    <w:rsid w:val="00E55724"/>
    <w:rsid w:val="00E6433F"/>
    <w:rsid w:val="00E72081"/>
    <w:rsid w:val="00E92280"/>
    <w:rsid w:val="00E92917"/>
    <w:rsid w:val="00EC11EE"/>
    <w:rsid w:val="00EC1393"/>
    <w:rsid w:val="00EC1F63"/>
    <w:rsid w:val="00EC3B1C"/>
    <w:rsid w:val="00EC6C98"/>
    <w:rsid w:val="00ED42B5"/>
    <w:rsid w:val="00ED732D"/>
    <w:rsid w:val="00EE2280"/>
    <w:rsid w:val="00EF177F"/>
    <w:rsid w:val="00F006CD"/>
    <w:rsid w:val="00F054AC"/>
    <w:rsid w:val="00F157FD"/>
    <w:rsid w:val="00F32892"/>
    <w:rsid w:val="00F35AB2"/>
    <w:rsid w:val="00F4657F"/>
    <w:rsid w:val="00F50096"/>
    <w:rsid w:val="00F5415D"/>
    <w:rsid w:val="00F627F7"/>
    <w:rsid w:val="00F713DD"/>
    <w:rsid w:val="00F745BC"/>
    <w:rsid w:val="00F847B5"/>
    <w:rsid w:val="00F91348"/>
    <w:rsid w:val="00FA5F25"/>
    <w:rsid w:val="00FA751C"/>
    <w:rsid w:val="00FB33DF"/>
    <w:rsid w:val="00FC0AE4"/>
    <w:rsid w:val="00FC334C"/>
    <w:rsid w:val="00FC3E96"/>
    <w:rsid w:val="00FD5A1B"/>
    <w:rsid w:val="00FD6D0E"/>
    <w:rsid w:val="00FE2243"/>
    <w:rsid w:val="190F5F2C"/>
    <w:rsid w:val="19C65E6A"/>
    <w:rsid w:val="405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68F3"/>
  <w15:docId w15:val="{F610CEB2-0A65-432D-90FB-B1193C24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9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4139FC"/>
    <w:rPr>
      <w:color w:val="800080"/>
      <w:u w:val="single"/>
    </w:rPr>
  </w:style>
  <w:style w:type="character" w:styleId="a4">
    <w:name w:val="Hyperlink"/>
    <w:uiPriority w:val="99"/>
    <w:semiHidden/>
    <w:unhideWhenUsed/>
    <w:qFormat/>
    <w:rsid w:val="004139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4139FC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139F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rsid w:val="004139FC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rsid w:val="0041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4139FC"/>
  </w:style>
  <w:style w:type="character" w:customStyle="1" w:styleId="aa">
    <w:name w:val="Нижний колонтитул Знак"/>
    <w:basedOn w:val="a0"/>
    <w:link w:val="a9"/>
    <w:uiPriority w:val="99"/>
    <w:qFormat/>
    <w:rsid w:val="004139FC"/>
  </w:style>
  <w:style w:type="paragraph" w:styleId="ac">
    <w:name w:val="List Paragraph"/>
    <w:basedOn w:val="a"/>
    <w:uiPriority w:val="34"/>
    <w:qFormat/>
    <w:rsid w:val="004139FC"/>
    <w:pPr>
      <w:ind w:left="720"/>
      <w:contextualSpacing/>
    </w:pPr>
  </w:style>
  <w:style w:type="character" w:customStyle="1" w:styleId="ad">
    <w:name w:val="Гипертекстовая ссылка"/>
    <w:uiPriority w:val="99"/>
    <w:qFormat/>
    <w:rsid w:val="004139FC"/>
    <w:rPr>
      <w:color w:val="106BBE"/>
    </w:rPr>
  </w:style>
  <w:style w:type="paragraph" w:customStyle="1" w:styleId="xl63">
    <w:name w:val="xl63"/>
    <w:basedOn w:val="a"/>
    <w:qFormat/>
    <w:rsid w:val="004139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qFormat/>
    <w:rsid w:val="00413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qFormat/>
    <w:rsid w:val="00413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413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qFormat/>
    <w:rsid w:val="00413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4139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qFormat/>
    <w:rsid w:val="004139F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blk">
    <w:name w:val="blk"/>
    <w:basedOn w:val="a0"/>
    <w:qFormat/>
    <w:rsid w:val="004139FC"/>
  </w:style>
  <w:style w:type="character" w:customStyle="1" w:styleId="hl">
    <w:name w:val="hl"/>
    <w:basedOn w:val="a0"/>
    <w:qFormat/>
    <w:rsid w:val="004139FC"/>
  </w:style>
  <w:style w:type="character" w:customStyle="1" w:styleId="nobr">
    <w:name w:val="nobr"/>
    <w:basedOn w:val="a0"/>
    <w:qFormat/>
    <w:rsid w:val="004139FC"/>
  </w:style>
  <w:style w:type="character" w:customStyle="1" w:styleId="f">
    <w:name w:val="f"/>
    <w:basedOn w:val="a0"/>
    <w:qFormat/>
    <w:rsid w:val="004139FC"/>
  </w:style>
  <w:style w:type="character" w:customStyle="1" w:styleId="a6">
    <w:name w:val="Текст выноски Знак"/>
    <w:link w:val="a5"/>
    <w:uiPriority w:val="99"/>
    <w:semiHidden/>
    <w:qFormat/>
    <w:rsid w:val="004139FC"/>
    <w:rPr>
      <w:rFonts w:ascii="Arial" w:hAnsi="Arial" w:cs="Arial"/>
      <w:sz w:val="18"/>
      <w:szCs w:val="18"/>
    </w:rPr>
  </w:style>
  <w:style w:type="paragraph" w:customStyle="1" w:styleId="4">
    <w:name w:val="Без интервала4"/>
    <w:rsid w:val="00FA751C"/>
    <w:rPr>
      <w:rFonts w:eastAsia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B7C33"/>
  </w:style>
  <w:style w:type="character" w:styleId="ae">
    <w:name w:val="page number"/>
    <w:basedOn w:val="a0"/>
    <w:rsid w:val="00BB7C33"/>
  </w:style>
  <w:style w:type="table" w:customStyle="1" w:styleId="12">
    <w:name w:val="Сетка таблицы1"/>
    <w:basedOn w:val="a1"/>
    <w:next w:val="ab"/>
    <w:rsid w:val="00BB7C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BB7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B7C33"/>
    <w:rPr>
      <w:rFonts w:ascii="Courier New" w:eastAsia="Times New Roman" w:hAnsi="Courier New" w:cs="Courier New"/>
    </w:rPr>
  </w:style>
  <w:style w:type="paragraph" w:customStyle="1" w:styleId="Heading">
    <w:name w:val="Heading"/>
    <w:rsid w:val="00BB7C3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Без интервала1"/>
    <w:rsid w:val="00BB7C33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styleId="af">
    <w:name w:val="No Spacing"/>
    <w:uiPriority w:val="1"/>
    <w:qFormat/>
    <w:rsid w:val="00BB7C3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school12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351CCFDB5CF7387DE5069DEC5F0BB76363BC4C2FB238FBE7A895ED250554A2F70B27E4373C4CB1C2EA6169D0wFZ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51CCFDB5CF7387DE5069DEC5F0BB76363BD4E2AB538FBE7A895ED250554A2E50B7FE8353F56B1C4FF373896A1AAF08C43EA5EC9307156wFZ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D743-7C61-4D5C-8BEB-5A6A202B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9821</Words>
  <Characters>55983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Дарманян Наталья Львовна</dc:creator>
  <cp:lastModifiedBy>Виктор Михайлович</cp:lastModifiedBy>
  <cp:revision>2</cp:revision>
  <cp:lastPrinted>2024-02-25T05:25:00Z</cp:lastPrinted>
  <dcterms:created xsi:type="dcterms:W3CDTF">2024-03-05T03:07:00Z</dcterms:created>
  <dcterms:modified xsi:type="dcterms:W3CDTF">2024-03-05T03:07:00Z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E349F6BD432A47CBB73FDA5F103D16AA</vt:lpwstr>
  </property>
</Properties>
</file>