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A5" w:rsidRDefault="005C72A5" w:rsidP="00397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99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 в 8, </w:t>
      </w:r>
      <w:r w:rsidRPr="00804399">
        <w:rPr>
          <w:rFonts w:ascii="Times New Roman" w:hAnsi="Times New Roman" w:cs="Times New Roman"/>
          <w:b/>
          <w:sz w:val="24"/>
          <w:szCs w:val="24"/>
        </w:rPr>
        <w:t>9 классах на 201</w:t>
      </w:r>
      <w:r w:rsidR="0053415B">
        <w:rPr>
          <w:rFonts w:ascii="Times New Roman" w:hAnsi="Times New Roman" w:cs="Times New Roman"/>
          <w:b/>
          <w:sz w:val="24"/>
          <w:szCs w:val="24"/>
        </w:rPr>
        <w:t>9</w:t>
      </w:r>
      <w:r w:rsidRPr="00804399">
        <w:rPr>
          <w:rFonts w:ascii="Times New Roman" w:hAnsi="Times New Roman" w:cs="Times New Roman"/>
          <w:b/>
          <w:sz w:val="24"/>
          <w:szCs w:val="24"/>
        </w:rPr>
        <w:t>/20</w:t>
      </w:r>
      <w:r w:rsidR="0053415B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804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39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0439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0439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804"/>
      </w:tblGrid>
      <w:tr w:rsidR="005C72A5" w:rsidRPr="00397476" w:rsidTr="00397476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Предмет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химия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8</w:t>
            </w:r>
          </w:p>
        </w:tc>
      </w:tr>
      <w:tr w:rsidR="00397476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476" w:rsidRPr="00397476" w:rsidRDefault="00397476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Составитель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7476" w:rsidRPr="00397476" w:rsidRDefault="0053415B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Ефимова В.Н.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Рабочая программа по химии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УМК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Г.Е.Рудзитис, Ф.Г.Фельдман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70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Цели курса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-освоение важнейших знаний об основных понятиях и законах химии, химической символике;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-применение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5C72A5" w:rsidRPr="00397476" w:rsidTr="0039747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Задачи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      </w:r>
            <w:proofErr w:type="gramStart"/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самостоятельно</w:t>
            </w:r>
            <w:proofErr w:type="gramEnd"/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      </w:r>
          </w:p>
          <w:p w:rsidR="005C72A5" w:rsidRPr="00397476" w:rsidRDefault="005C72A5" w:rsidP="005C72A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      </w:r>
          </w:p>
        </w:tc>
      </w:tr>
      <w:tr w:rsidR="005C72A5" w:rsidRPr="00397476" w:rsidTr="00397476"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Содержание учебного предмета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1. Первоначальные химические понятия                           20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2. Кислород. Горение                                                            5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3. Водород.                                                                             3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4. Вода. Растворы.                                                                 7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5. Количественные отношения в химии.                             5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6. Важнейшие классы неорганических соединений.         11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7. Периодический закон и строение атома.                       7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8. Строение вещества. Химическая связь.                         9 ч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9.Повторение                                                                         3 ч</w:t>
            </w:r>
          </w:p>
        </w:tc>
      </w:tr>
    </w:tbl>
    <w:p w:rsidR="005C72A5" w:rsidRDefault="005C72A5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397476" w:rsidRDefault="00397476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397476" w:rsidRDefault="00397476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397476" w:rsidRDefault="00397476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397476" w:rsidRDefault="00397476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397476" w:rsidRPr="00397476" w:rsidRDefault="00397476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6804"/>
      </w:tblGrid>
      <w:tr w:rsidR="005C72A5" w:rsidRPr="00397476" w:rsidTr="00397476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химия</w:t>
            </w:r>
          </w:p>
        </w:tc>
      </w:tr>
      <w:tr w:rsidR="005C72A5" w:rsidRPr="00397476" w:rsidTr="00397476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9</w:t>
            </w:r>
          </w:p>
        </w:tc>
      </w:tr>
      <w:tr w:rsidR="005C72A5" w:rsidRPr="00397476" w:rsidTr="00397476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gramStart"/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Рабочая программа по физике 9 класса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английскому языку для основной школы.</w:t>
            </w:r>
            <w:proofErr w:type="gramEnd"/>
          </w:p>
        </w:tc>
      </w:tr>
      <w:tr w:rsidR="005C72A5" w:rsidRPr="00397476" w:rsidTr="00397476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УМК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Г.Е.Рудзитис, Ф.Г.Фельдман</w:t>
            </w:r>
          </w:p>
        </w:tc>
      </w:tr>
      <w:tr w:rsidR="005C72A5" w:rsidRPr="00397476" w:rsidTr="00397476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68</w:t>
            </w:r>
          </w:p>
        </w:tc>
      </w:tr>
      <w:tr w:rsidR="005C72A5" w:rsidRPr="00397476" w:rsidTr="00397476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Цели курса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цели изучения химии направлены: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-на освоение важнейших знаний об основных понятиях и законах химии, химической символике;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 применение полученных знании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      </w:r>
            <w:proofErr w:type="gramEnd"/>
          </w:p>
        </w:tc>
      </w:tr>
      <w:tr w:rsidR="005C72A5" w:rsidRPr="00397476" w:rsidTr="00397476"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Задачи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      </w:r>
            <w:proofErr w:type="gramStart"/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      </w:r>
          </w:p>
          <w:p w:rsidR="005C72A5" w:rsidRPr="00397476" w:rsidRDefault="005C72A5" w:rsidP="005C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      </w:r>
          </w:p>
        </w:tc>
      </w:tr>
      <w:tr w:rsidR="005C72A5" w:rsidRPr="00397476" w:rsidTr="00397476">
        <w:trPr>
          <w:trHeight w:val="2057"/>
        </w:trPr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3974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1.Классификация химических реакций.                           6 ч                                     2.Химические реакции в водных растворах                    8 ч                                3.Галогены.                                                                        6 ч</w:t>
            </w:r>
          </w:p>
          <w:p w:rsidR="005C72A5" w:rsidRPr="00397476" w:rsidRDefault="005C72A5" w:rsidP="00397476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b/>
                <w:color w:val="7030A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4.Кислород и сера                                                              7 ч                                                                                5.Азот и фосфор.                                                                9 ч                                                                                  6.Углерод и кремний.                                                       10 ч                                                                  7.Металлы.                                                                        12 ч                                                                                            8.Первоначальные представления о</w:t>
            </w:r>
            <w:r w:rsid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б органических </w:t>
            </w: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веществах</w:t>
            </w:r>
            <w:bookmarkStart w:id="0" w:name="_GoBack"/>
            <w:bookmarkEnd w:id="0"/>
            <w:r w:rsidR="00397476"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10 ч</w:t>
            </w: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5C72A5" w:rsidRPr="00397476" w:rsidTr="00397476">
        <w:trPr>
          <w:trHeight w:val="2216"/>
        </w:trPr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Планируемые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В результате изучения химии ученик должен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знать / понимать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химическую символику: знаки химических элементов, формулы химических веществ и уравнения химических реакций</w:t>
            </w:r>
            <w:proofErr w:type="gramStart"/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;в</w:t>
            </w:r>
            <w:proofErr w:type="gramEnd"/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восстановление;основные законы химии: сохранения массы веществ, постоянства состава, периодический закон;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уметь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называть: химические элементы, соединения изученных классов;</w:t>
            </w:r>
          </w:p>
          <w:p w:rsidR="005C72A5" w:rsidRPr="00397476" w:rsidRDefault="005C72A5" w:rsidP="00397476">
            <w:pPr>
              <w:keepNext/>
              <w:spacing w:after="0" w:line="240" w:lineRule="auto"/>
              <w:ind w:right="-55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составлять: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обращаться с химической посудой и лабораторным оборудованием;</w:t>
            </w:r>
          </w:p>
          <w:p w:rsidR="005C72A5" w:rsidRPr="00397476" w:rsidRDefault="005C72A5" w:rsidP="005C72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опытным путем: кислород, водород, углекислый газ, аммиак; растворы кислот и щелочей, хлорид-, сульфа</w:t>
            </w:r>
            <w:proofErr w:type="gramStart"/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карбонат-ионы;</w:t>
            </w:r>
          </w:p>
          <w:p w:rsidR="005C72A5" w:rsidRPr="00397476" w:rsidRDefault="005C72A5" w:rsidP="005C72A5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</w:pPr>
            <w:r w:rsidRPr="00397476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5C72A5" w:rsidRPr="00397476" w:rsidRDefault="005C72A5" w:rsidP="005C72A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proofErr w:type="gramStart"/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 ;критической оценки информации о веществах, используемых в быту; приготовления растворов заданной концентрации</w:t>
            </w:r>
            <w:proofErr w:type="gramStart"/>
            <w:r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97476"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="00397476" w:rsidRPr="00397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спользовать приобретенные знания и умения в практической деятельности и повседневной жизни для :безопасного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 ;критической оценки информации о веществах, используемых в быту; приготовления растворов заданной концентрации.</w:t>
            </w:r>
          </w:p>
        </w:tc>
      </w:tr>
    </w:tbl>
    <w:p w:rsidR="005C72A5" w:rsidRPr="00397476" w:rsidRDefault="005C72A5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5C72A5" w:rsidRPr="00397476" w:rsidRDefault="005C72A5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5C72A5" w:rsidRPr="00397476" w:rsidRDefault="005C72A5" w:rsidP="005C72A5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</w:p>
    <w:p w:rsidR="005C72A5" w:rsidRPr="00397476" w:rsidRDefault="005C72A5" w:rsidP="005C72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5C72A5" w:rsidRPr="00397476" w:rsidRDefault="005C72A5" w:rsidP="005C72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6A1916" w:rsidRPr="00397476" w:rsidRDefault="006A1916" w:rsidP="005C72A5">
      <w:pPr>
        <w:rPr>
          <w:sz w:val="20"/>
          <w:szCs w:val="20"/>
        </w:rPr>
      </w:pPr>
    </w:p>
    <w:sectPr w:rsidR="006A1916" w:rsidRPr="00397476" w:rsidSect="00C3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72A5"/>
    <w:rsid w:val="000D35CF"/>
    <w:rsid w:val="00397476"/>
    <w:rsid w:val="0053415B"/>
    <w:rsid w:val="005C72A5"/>
    <w:rsid w:val="006A1916"/>
    <w:rsid w:val="00C3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2019-03-29T09:37:00Z</cp:lastPrinted>
  <dcterms:created xsi:type="dcterms:W3CDTF">2019-03-27T23:50:00Z</dcterms:created>
  <dcterms:modified xsi:type="dcterms:W3CDTF">2020-02-29T12:01:00Z</dcterms:modified>
</cp:coreProperties>
</file>