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18" w:rsidRPr="000E38B7" w:rsidRDefault="00204318" w:rsidP="00204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B7">
        <w:rPr>
          <w:rFonts w:ascii="Times New Roman" w:hAnsi="Times New Roman" w:cs="Times New Roman"/>
          <w:b/>
          <w:sz w:val="24"/>
          <w:szCs w:val="24"/>
        </w:rPr>
        <w:t>Календарн</w:t>
      </w:r>
      <w:r>
        <w:rPr>
          <w:rFonts w:ascii="Times New Roman" w:hAnsi="Times New Roman" w:cs="Times New Roman"/>
          <w:b/>
          <w:sz w:val="24"/>
          <w:szCs w:val="24"/>
        </w:rPr>
        <w:t>о – тематическое планирование по музыке</w:t>
      </w:r>
      <w:r w:rsidR="002D319B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  <w:bookmarkStart w:id="0" w:name="_GoBack"/>
      <w:bookmarkEnd w:id="0"/>
    </w:p>
    <w:p w:rsidR="00204318" w:rsidRPr="000E38B7" w:rsidRDefault="00204318" w:rsidP="00204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7"/>
        <w:gridCol w:w="847"/>
        <w:gridCol w:w="429"/>
        <w:gridCol w:w="3117"/>
        <w:gridCol w:w="9637"/>
      </w:tblGrid>
      <w:tr w:rsidR="00204318" w:rsidRPr="000E38B7" w:rsidTr="001D39B5">
        <w:tc>
          <w:tcPr>
            <w:tcW w:w="1138" w:type="dxa"/>
            <w:gridSpan w:val="2"/>
          </w:tcPr>
          <w:p w:rsidR="00204318" w:rsidRPr="000E38B7" w:rsidRDefault="00204318" w:rsidP="001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4318" w:rsidRPr="000E38B7" w:rsidRDefault="00204318" w:rsidP="001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  <w:gridSpan w:val="2"/>
          </w:tcPr>
          <w:p w:rsidR="00204318" w:rsidRDefault="00204318" w:rsidP="001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E38B7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204318" w:rsidRPr="000E38B7" w:rsidRDefault="00204318" w:rsidP="001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8B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117" w:type="dxa"/>
          </w:tcPr>
          <w:p w:rsidR="00204318" w:rsidRPr="000E38B7" w:rsidRDefault="00204318" w:rsidP="001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37" w:type="dxa"/>
          </w:tcPr>
          <w:p w:rsidR="00204318" w:rsidRPr="000E38B7" w:rsidRDefault="00204318" w:rsidP="001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4318" w:rsidRPr="000E38B7" w:rsidTr="001D39B5">
        <w:tc>
          <w:tcPr>
            <w:tcW w:w="15168" w:type="dxa"/>
            <w:gridSpan w:val="6"/>
          </w:tcPr>
          <w:p w:rsidR="00204318" w:rsidRPr="00204318" w:rsidRDefault="00204318" w:rsidP="0020431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Музыка вокруг нас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– 16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/1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16025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4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Муза вечная со мной!»</w:t>
            </w:r>
          </w:p>
        </w:tc>
        <w:tc>
          <w:tcPr>
            <w:tcW w:w="963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пределять настроение музыки, соблюдать певческую установку, 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пении, эмоционально откликаться на музыкальное произведение и выразить свое впечатл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ение в пении, игре или пластике</w:t>
            </w:r>
          </w:p>
        </w:tc>
      </w:tr>
      <w:tr w:rsidR="00204318" w:rsidRPr="000E38B7" w:rsidTr="001D39B5">
        <w:trPr>
          <w:trHeight w:val="180"/>
        </w:trPr>
        <w:tc>
          <w:tcPr>
            <w:tcW w:w="1138" w:type="dxa"/>
            <w:gridSpan w:val="2"/>
          </w:tcPr>
          <w:p w:rsidR="00204318" w:rsidRPr="007867CA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Хоровод муз.</w:t>
            </w:r>
          </w:p>
        </w:tc>
        <w:tc>
          <w:tcPr>
            <w:tcW w:w="963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Узнавать на слух основную часть музыкальных произведений,</w:t>
            </w:r>
            <w:r w:rsidRPr="002043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передавать настроение музыки в пении,  выделять отдельные признаки предмета и объединять по общему признаку, давать определения общего характера музыки.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Pr="007867CA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Повсюду музыка слышна.</w:t>
            </w:r>
          </w:p>
        </w:tc>
        <w:tc>
          <w:tcPr>
            <w:tcW w:w="963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пределять характер, настроение, жанровую основу песен-</w:t>
            </w:r>
            <w:proofErr w:type="spellStart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попевок</w:t>
            </w:r>
            <w:proofErr w:type="spellEnd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Принимать участие в элементарной импровизации и исполнительской деятельности.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Pr="00325668" w:rsidRDefault="00204318" w:rsidP="002043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8B7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  <w:r w:rsidRPr="000E38B7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204318" w:rsidRPr="00325668" w:rsidRDefault="00204318" w:rsidP="001602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Душа музыки – мелодия.</w:t>
            </w:r>
          </w:p>
        </w:tc>
        <w:tc>
          <w:tcPr>
            <w:tcW w:w="963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ыявлять характерные</w:t>
            </w:r>
            <w:r w:rsidRPr="002043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особенности  жанров: песни, танца, марша, откликаться на характер музыки пластикой рук, ритмическими хлопками.</w:t>
            </w:r>
          </w:p>
          <w:p w:rsidR="00204318" w:rsidRPr="00204318" w:rsidRDefault="00204318" w:rsidP="00204318">
            <w:pPr>
              <w:pStyle w:val="a4"/>
              <w:rPr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определять и сравнивать характер, настроение в музыкальных произведениях; определять на слух основные жанры музыки (песня, танец и марш); эмоционально откликнуться на музыкальное произведение и выразить свое впечатление.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Pr="007867CA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5/5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 осени.</w:t>
            </w:r>
          </w:p>
        </w:tc>
        <w:tc>
          <w:tcPr>
            <w:tcW w:w="963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азличать</w:t>
            </w:r>
            <w:r w:rsidRPr="002043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тембр музыкального инструмента - скрипки, выделять отдельные признаки предмета и объединять по общему признаку, осмысленно владеть способами певческой деятельности: </w:t>
            </w:r>
            <w:proofErr w:type="spellStart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пропевание</w:t>
            </w:r>
            <w:proofErr w:type="spellEnd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мелодии, проникнуться чувством сопричастности к  природе, добрым отношением к ней. Участвовать в коллективной творческой деятельности при воплощении различных музыкальных образов.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Pr="007867CA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6/6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Сочини мелодию.</w:t>
            </w:r>
          </w:p>
        </w:tc>
        <w:tc>
          <w:tcPr>
            <w:tcW w:w="963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Находить нужную речевую интонацию для передачи характера и настроения песенки на стихи </w:t>
            </w:r>
            <w:proofErr w:type="spellStart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А.Барто</w:t>
            </w:r>
            <w:proofErr w:type="spellEnd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«Золотая осень» и песенки «Дождь идет», владеть элементами алгоритма сочинения мелодии, самостоятельно выполнять упражнения. 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Pr="007867CA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7/7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Азбука, азбука каждому нужна…</w:t>
            </w:r>
          </w:p>
          <w:p w:rsidR="00204318" w:rsidRPr="00325668" w:rsidRDefault="00204318" w:rsidP="001602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звуковысотности</w:t>
            </w:r>
            <w:proofErr w:type="spellEnd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мелодии движением рук, правильно передавать мелодию песни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Pr="00204318" w:rsidRDefault="00204318" w:rsidP="00160250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0431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8/8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Музыкальная азбука.</w:t>
            </w:r>
          </w:p>
        </w:tc>
        <w:tc>
          <w:tcPr>
            <w:tcW w:w="9637" w:type="dxa"/>
          </w:tcPr>
          <w:p w:rsidR="00204318" w:rsidRPr="00204318" w:rsidRDefault="00204318" w:rsidP="00160250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знавать изученные произведения, участвовать в коллективном пении, исполнение ритма, изображение </w:t>
            </w:r>
            <w:proofErr w:type="spellStart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звуковысотности</w:t>
            </w:r>
            <w:proofErr w:type="spellEnd"/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мелодии движением рук.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Pr="007867CA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9/9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Музыкальные инструменты: свирель, дудочка, рожок, гусли </w:t>
            </w:r>
          </w:p>
        </w:tc>
        <w:tc>
          <w:tcPr>
            <w:tcW w:w="963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04318">
              <w:rPr>
                <w:rFonts w:ascii="Times New Roman" w:hAnsi="Times New Roman" w:cs="Times New Roman"/>
                <w:sz w:val="26"/>
                <w:szCs w:val="26"/>
              </w:rPr>
              <w:t>аспознавать духовые  и струнные инструменты, вычленять и показывать (имитация игры) во время звучания  народных инструментов, исполнять вокальные произведения без музыкального сопровождения. Находить сходства и различия в инструментах разных народов.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Pr="007867CA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10/10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«Садко». Из русского былинного сказа.</w:t>
            </w:r>
          </w:p>
        </w:tc>
        <w:tc>
          <w:tcPr>
            <w:tcW w:w="9637" w:type="dxa"/>
          </w:tcPr>
          <w:p w:rsidR="00204318" w:rsidRPr="00204318" w:rsidRDefault="00204318" w:rsidP="00204318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оспринимать информацию,</w:t>
            </w:r>
            <w:r w:rsidRPr="002043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внимательно слушать</w:t>
            </w:r>
            <w:r w:rsidRPr="002043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043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музыкальные  фрагменты и находить характерные особенности музыки в прозвучавших  литературных фрагментах, определять на слух звучание народных инструментов.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11/11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Музыкальные инструменты: флейта, арфа</w:t>
            </w:r>
          </w:p>
        </w:tc>
        <w:tc>
          <w:tcPr>
            <w:tcW w:w="9637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сопоставлять звучание народных и профессиональных  инструментов,  выделять отдельные признаки предмета и объединять по общему признаку, передавать настроение музыки в пластическом движении, пении, давать определения общего характера музыки.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12/12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AA51BB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Звучащие картины.</w:t>
            </w:r>
          </w:p>
          <w:p w:rsidR="00204318" w:rsidRPr="00325668" w:rsidRDefault="00AA51BB" w:rsidP="00AA51BB">
            <w:pPr>
              <w:pStyle w:val="a4"/>
            </w:pPr>
            <w:r w:rsidRPr="00AA51BB">
              <w:rPr>
                <w:rFonts w:ascii="Times New Roman" w:hAnsi="Times New Roman" w:cs="Times New Roman"/>
                <w:sz w:val="26"/>
                <w:szCs w:val="26"/>
              </w:rPr>
              <w:t>Разыграй песню</w:t>
            </w:r>
          </w:p>
        </w:tc>
        <w:tc>
          <w:tcPr>
            <w:tcW w:w="9637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жесты.</w:t>
            </w:r>
          </w:p>
        </w:tc>
      </w:tr>
      <w:tr w:rsidR="00AA51BB" w:rsidRPr="000E38B7" w:rsidTr="001D39B5">
        <w:tc>
          <w:tcPr>
            <w:tcW w:w="1138" w:type="dxa"/>
            <w:gridSpan w:val="2"/>
          </w:tcPr>
          <w:p w:rsidR="00AA51BB" w:rsidRDefault="00AA51BB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13/13</w:t>
            </w:r>
          </w:p>
        </w:tc>
        <w:tc>
          <w:tcPr>
            <w:tcW w:w="1276" w:type="dxa"/>
            <w:gridSpan w:val="2"/>
          </w:tcPr>
          <w:p w:rsidR="00AA51BB" w:rsidRPr="000E38B7" w:rsidRDefault="00AA51BB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AA51BB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Пришло Рождество, начинается  торжество.</w:t>
            </w:r>
          </w:p>
        </w:tc>
        <w:tc>
          <w:tcPr>
            <w:tcW w:w="9637" w:type="dxa"/>
            <w:vMerge w:val="restart"/>
          </w:tcPr>
          <w:p w:rsidR="00AA51BB" w:rsidRPr="00AA51BB" w:rsidRDefault="00AA51BB" w:rsidP="00AA51BB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облюдать при пении  певческую установку, петь выразительно, слышать себя и товарищей,  вовремя начинать  и заканчивать пение, понимать дирижерские жесты.</w:t>
            </w:r>
          </w:p>
        </w:tc>
      </w:tr>
      <w:tr w:rsidR="00AA51BB" w:rsidRPr="000E38B7" w:rsidTr="001D39B5">
        <w:tc>
          <w:tcPr>
            <w:tcW w:w="1138" w:type="dxa"/>
            <w:gridSpan w:val="2"/>
          </w:tcPr>
          <w:p w:rsidR="00AA51BB" w:rsidRDefault="00AA51BB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14/14</w:t>
            </w:r>
          </w:p>
        </w:tc>
        <w:tc>
          <w:tcPr>
            <w:tcW w:w="1276" w:type="dxa"/>
            <w:gridSpan w:val="2"/>
          </w:tcPr>
          <w:p w:rsidR="00AA51BB" w:rsidRPr="000E38B7" w:rsidRDefault="00AA51BB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AA51BB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Родной обычай старины.</w:t>
            </w:r>
          </w:p>
        </w:tc>
        <w:tc>
          <w:tcPr>
            <w:tcW w:w="9637" w:type="dxa"/>
            <w:vMerge/>
          </w:tcPr>
          <w:p w:rsidR="00AA51BB" w:rsidRPr="00AA51BB" w:rsidRDefault="00AA51BB" w:rsidP="00AA51BB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15/15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Добрый праздник среди зимы.</w:t>
            </w:r>
          </w:p>
        </w:tc>
        <w:tc>
          <w:tcPr>
            <w:tcW w:w="9637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51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узнавать освоенные музыкальные произведения, давать определения общего характера музыки. Принимать участие в играх, танцах, песнях.</w:t>
            </w:r>
          </w:p>
        </w:tc>
      </w:tr>
      <w:tr w:rsidR="00204318" w:rsidRPr="000E38B7" w:rsidTr="001D39B5">
        <w:tc>
          <w:tcPr>
            <w:tcW w:w="1138" w:type="dxa"/>
            <w:gridSpan w:val="2"/>
          </w:tcPr>
          <w:p w:rsidR="00204318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16/16</w:t>
            </w:r>
          </w:p>
        </w:tc>
        <w:tc>
          <w:tcPr>
            <w:tcW w:w="1276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7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Край, в котором ты живешь.</w:t>
            </w:r>
          </w:p>
        </w:tc>
        <w:tc>
          <w:tcPr>
            <w:tcW w:w="9637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ыказывать какие чувства возникают, когда поешь о Родине, различать выразительные возможности – скрипки.</w:t>
            </w:r>
          </w:p>
        </w:tc>
      </w:tr>
      <w:tr w:rsidR="00AA51BB" w:rsidRPr="000E38B7" w:rsidTr="001D39B5">
        <w:tc>
          <w:tcPr>
            <w:tcW w:w="15168" w:type="dxa"/>
            <w:gridSpan w:val="6"/>
          </w:tcPr>
          <w:p w:rsidR="00AA51BB" w:rsidRPr="00AA51BB" w:rsidRDefault="00AA51BB" w:rsidP="00AA51B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Музыка и 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– 17 часов</w:t>
            </w:r>
          </w:p>
        </w:tc>
      </w:tr>
      <w:tr w:rsidR="00204318" w:rsidRPr="000E38B7" w:rsidTr="001D39B5">
        <w:tc>
          <w:tcPr>
            <w:tcW w:w="851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17/1</w:t>
            </w:r>
          </w:p>
        </w:tc>
        <w:tc>
          <w:tcPr>
            <w:tcW w:w="1134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</w:rPr>
              <w:t>Поэт, художник, композитор</w:t>
            </w:r>
          </w:p>
        </w:tc>
        <w:tc>
          <w:tcPr>
            <w:tcW w:w="9637" w:type="dxa"/>
          </w:tcPr>
          <w:p w:rsidR="00204318" w:rsidRPr="00D30DFC" w:rsidRDefault="00D30DFC" w:rsidP="00D30DF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оспринимать художественные образы классической музыки, расширять словарный запас,</w:t>
            </w:r>
            <w:r w:rsidRPr="00D30D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</w:t>
            </w:r>
          </w:p>
        </w:tc>
      </w:tr>
      <w:tr w:rsidR="00204318" w:rsidRPr="000E38B7" w:rsidTr="001D39B5">
        <w:tc>
          <w:tcPr>
            <w:tcW w:w="851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18/2</w:t>
            </w:r>
          </w:p>
        </w:tc>
        <w:tc>
          <w:tcPr>
            <w:tcW w:w="1134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 утра.</w:t>
            </w:r>
          </w:p>
        </w:tc>
        <w:tc>
          <w:tcPr>
            <w:tcW w:w="9637" w:type="dxa"/>
          </w:tcPr>
          <w:p w:rsidR="00204318" w:rsidRPr="00D30DFC" w:rsidRDefault="00D30DFC" w:rsidP="00D30DF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звучавшему фрагменту</w:t>
            </w:r>
            <w:r w:rsidRPr="00D30D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определять музыкальное произведение, проникнуться чувством сопереживания природе, находить нужные слова  для передачи настроения,</w:t>
            </w:r>
          </w:p>
        </w:tc>
      </w:tr>
      <w:tr w:rsidR="00204318" w:rsidRPr="000E38B7" w:rsidTr="001D39B5">
        <w:tc>
          <w:tcPr>
            <w:tcW w:w="851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19/3</w:t>
            </w:r>
          </w:p>
        </w:tc>
        <w:tc>
          <w:tcPr>
            <w:tcW w:w="1134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 вечера.</w:t>
            </w:r>
          </w:p>
        </w:tc>
        <w:tc>
          <w:tcPr>
            <w:tcW w:w="9637" w:type="dxa"/>
          </w:tcPr>
          <w:p w:rsidR="00204318" w:rsidRPr="00D30DFC" w:rsidRDefault="00D30DFC" w:rsidP="00D30DF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звучавшему фрагменту</w:t>
            </w:r>
            <w:r w:rsidRPr="00D30D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определять музыкальное произведение, проникнуться чувством сопереживания природе, находить нужные слова  для передачи настроения. Уметь сопоставлять,  сравнивать, различные жанры музыки.</w:t>
            </w:r>
          </w:p>
        </w:tc>
      </w:tr>
      <w:tr w:rsidR="00204318" w:rsidRPr="000E38B7" w:rsidTr="001D39B5">
        <w:tc>
          <w:tcPr>
            <w:tcW w:w="851" w:type="dxa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20/4</w:t>
            </w:r>
          </w:p>
        </w:tc>
        <w:tc>
          <w:tcPr>
            <w:tcW w:w="1134" w:type="dxa"/>
            <w:gridSpan w:val="2"/>
          </w:tcPr>
          <w:p w:rsidR="00204318" w:rsidRPr="000E38B7" w:rsidRDefault="00204318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204318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Музыкальные портреты.</w:t>
            </w:r>
          </w:p>
        </w:tc>
        <w:tc>
          <w:tcPr>
            <w:tcW w:w="9637" w:type="dxa"/>
          </w:tcPr>
          <w:p w:rsidR="00204318" w:rsidRPr="00D30DFC" w:rsidRDefault="00D30DFC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пределять характер музыки  и передавать ее настроение, описывать образ русских воинов, сопереживать  музыкальному образу, внимательно слушать.</w:t>
            </w:r>
          </w:p>
        </w:tc>
      </w:tr>
      <w:tr w:rsidR="00AA51BB" w:rsidRPr="000E38B7" w:rsidTr="001D39B5">
        <w:tc>
          <w:tcPr>
            <w:tcW w:w="851" w:type="dxa"/>
          </w:tcPr>
          <w:p w:rsidR="00AA51BB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21/5</w:t>
            </w:r>
          </w:p>
        </w:tc>
        <w:tc>
          <w:tcPr>
            <w:tcW w:w="1134" w:type="dxa"/>
            <w:gridSpan w:val="2"/>
          </w:tcPr>
          <w:p w:rsidR="00AA51BB" w:rsidRPr="000E38B7" w:rsidRDefault="00AA51BB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AA51BB" w:rsidRPr="00AA51BB" w:rsidRDefault="00AA51BB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Разыграй сказку. «Баба Яга» - </w:t>
            </w: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русская народная сказка.</w:t>
            </w:r>
          </w:p>
        </w:tc>
        <w:tc>
          <w:tcPr>
            <w:tcW w:w="9637" w:type="dxa"/>
          </w:tcPr>
          <w:p w:rsidR="00D30DFC" w:rsidRPr="00D30DFC" w:rsidRDefault="00D30DFC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ыделять характерные</w:t>
            </w:r>
            <w:r w:rsidRPr="00D30D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интонационные музыкальные особенности музыкального 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сочинения: изобразительные и  выразительные</w:t>
            </w:r>
          </w:p>
          <w:p w:rsidR="00AA51BB" w:rsidRPr="00D30DFC" w:rsidRDefault="00AA51BB" w:rsidP="00D30DF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D39B5" w:rsidRPr="000E38B7" w:rsidTr="001D39B5">
        <w:tc>
          <w:tcPr>
            <w:tcW w:w="851" w:type="dxa"/>
          </w:tcPr>
          <w:p w:rsidR="001D39B5" w:rsidRPr="00AA51BB" w:rsidRDefault="001D39B5" w:rsidP="00AA51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22/6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каждого свой музыкальный инструмент.</w:t>
            </w:r>
          </w:p>
        </w:tc>
        <w:tc>
          <w:tcPr>
            <w:tcW w:w="9637" w:type="dxa"/>
            <w:vMerge w:val="restart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слушиваться  в звучащую музыку и определять характер произведения, выделять характерные</w:t>
            </w:r>
            <w:r w:rsidRPr="00D30D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интонационные музыкальные особенности музыкального сочинения, имитационными движениями изображать игру на музыкальных инструментах</w:t>
            </w:r>
          </w:p>
        </w:tc>
      </w:tr>
      <w:tr w:rsidR="001D39B5" w:rsidRPr="000E38B7" w:rsidTr="001D39B5">
        <w:tc>
          <w:tcPr>
            <w:tcW w:w="851" w:type="dxa"/>
          </w:tcPr>
          <w:p w:rsidR="001D39B5" w:rsidRPr="00AA51BB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23/7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D30DFC" w:rsidRDefault="001D39B5" w:rsidP="001602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</w:rPr>
              <w:t>Музы не молчали.</w:t>
            </w:r>
          </w:p>
        </w:tc>
        <w:tc>
          <w:tcPr>
            <w:tcW w:w="9637" w:type="dxa"/>
            <w:vMerge/>
          </w:tcPr>
          <w:p w:rsidR="001D39B5" w:rsidRPr="00325668" w:rsidRDefault="001D39B5" w:rsidP="0016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9B5" w:rsidRPr="000E38B7" w:rsidTr="001D39B5">
        <w:tc>
          <w:tcPr>
            <w:tcW w:w="851" w:type="dxa"/>
          </w:tcPr>
          <w:p w:rsidR="001D39B5" w:rsidRPr="00AA51BB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24/8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Музыкальные инструменты.</w:t>
            </w:r>
          </w:p>
        </w:tc>
        <w:tc>
          <w:tcPr>
            <w:tcW w:w="9637" w:type="dxa"/>
            <w:vMerge/>
          </w:tcPr>
          <w:p w:rsidR="001D39B5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39B5" w:rsidRPr="000E38B7" w:rsidTr="001D39B5">
        <w:tc>
          <w:tcPr>
            <w:tcW w:w="851" w:type="dxa"/>
          </w:tcPr>
          <w:p w:rsidR="001D39B5" w:rsidRPr="00AA51BB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25/9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Мамин праздник.</w:t>
            </w:r>
          </w:p>
        </w:tc>
        <w:tc>
          <w:tcPr>
            <w:tcW w:w="9637" w:type="dxa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ередавать эмоционально  во время хорового исполнения  разные по характеру  песни, импровизировать. выделять характерные</w:t>
            </w:r>
            <w:r w:rsidRPr="00D30D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интонационные музыкальные особенности музыкального сочинения, имитационными</w:t>
            </w:r>
          </w:p>
        </w:tc>
      </w:tr>
      <w:tr w:rsidR="001D39B5" w:rsidRPr="000E38B7" w:rsidTr="001D39B5">
        <w:tc>
          <w:tcPr>
            <w:tcW w:w="851" w:type="dxa"/>
          </w:tcPr>
          <w:p w:rsidR="001D39B5" w:rsidRPr="00AA51BB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51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26/10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«Чудесная лютня» (по алжирской сказке).</w:t>
            </w:r>
          </w:p>
        </w:tc>
        <w:tc>
          <w:tcPr>
            <w:tcW w:w="9637" w:type="dxa"/>
            <w:vMerge w:val="restart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азмышлять о возможностях музыки в передаче чувств. Мыслей человека, силе ее воздействия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30DFC">
              <w:rPr>
                <w:rFonts w:ascii="Times New Roman" w:hAnsi="Times New Roman" w:cs="Times New Roman"/>
                <w:sz w:val="26"/>
                <w:szCs w:val="26"/>
              </w:rPr>
              <w:t>Обобщать характеристику музыкальных произведений, воспринимать художественные образы классической музыки, расширять словарный запас, 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</w:t>
            </w:r>
          </w:p>
        </w:tc>
      </w:tr>
      <w:tr w:rsidR="001D39B5" w:rsidRPr="000E38B7" w:rsidTr="001D39B5">
        <w:tc>
          <w:tcPr>
            <w:tcW w:w="851" w:type="dxa"/>
          </w:tcPr>
          <w:p w:rsidR="001D39B5" w:rsidRPr="00D30DFC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27/11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Звучащие картины.</w:t>
            </w:r>
          </w:p>
        </w:tc>
        <w:tc>
          <w:tcPr>
            <w:tcW w:w="9637" w:type="dxa"/>
            <w:vMerge/>
          </w:tcPr>
          <w:p w:rsidR="001D39B5" w:rsidRPr="00325668" w:rsidRDefault="001D39B5" w:rsidP="001602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D39B5" w:rsidRPr="000E38B7" w:rsidTr="001D39B5">
        <w:tc>
          <w:tcPr>
            <w:tcW w:w="851" w:type="dxa"/>
          </w:tcPr>
          <w:p w:rsidR="001D39B5" w:rsidRPr="00D30DFC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28/12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Музыка в цирке.</w:t>
            </w:r>
          </w:p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7" w:type="dxa"/>
          </w:tcPr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пределять жанровую принадлежность музыкальных произведений, песня- танец – марш.</w:t>
            </w:r>
          </w:p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узнавать изученные музыкальные произведения и называть имена их авторов;</w:t>
            </w:r>
          </w:p>
          <w:p w:rsidR="001D39B5" w:rsidRPr="00D30DFC" w:rsidRDefault="001D39B5" w:rsidP="00D30DFC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-  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1D39B5" w:rsidRPr="000E38B7" w:rsidTr="001D39B5">
        <w:tc>
          <w:tcPr>
            <w:tcW w:w="851" w:type="dxa"/>
          </w:tcPr>
          <w:p w:rsidR="001D39B5" w:rsidRPr="00D30DFC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29/13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Дом, который звучит.</w:t>
            </w:r>
          </w:p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7" w:type="dxa"/>
          </w:tcPr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D3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слушиваться  в звучащую музыку и определять характер произведения, выделять характерные  интонационные музыкальные особенности музыкального сочинения</w:t>
            </w:r>
          </w:p>
        </w:tc>
      </w:tr>
      <w:tr w:rsidR="001D39B5" w:rsidRPr="000E38B7" w:rsidTr="001D39B5">
        <w:tc>
          <w:tcPr>
            <w:tcW w:w="851" w:type="dxa"/>
          </w:tcPr>
          <w:p w:rsidR="001D39B5" w:rsidRPr="00D30DFC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30/14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Опера-сказка.</w:t>
            </w:r>
          </w:p>
        </w:tc>
        <w:tc>
          <w:tcPr>
            <w:tcW w:w="9637" w:type="dxa"/>
          </w:tcPr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D3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азвать понравившееся  произведения, дать его характеристику. Уметь сопоставлять,  сравнивать, различные жанры музыки.</w:t>
            </w:r>
          </w:p>
        </w:tc>
      </w:tr>
      <w:tr w:rsidR="001D39B5" w:rsidRPr="000E38B7" w:rsidTr="001D39B5">
        <w:tc>
          <w:tcPr>
            <w:tcW w:w="851" w:type="dxa"/>
          </w:tcPr>
          <w:p w:rsidR="001D39B5" w:rsidRPr="00D30DFC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31/15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3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«Ничего на свете  лучше нету».</w:t>
            </w:r>
          </w:p>
        </w:tc>
        <w:tc>
          <w:tcPr>
            <w:tcW w:w="9637" w:type="dxa"/>
          </w:tcPr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D3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ерез различные формы деятельности  систематизировать словарный запас детей.</w:t>
            </w:r>
          </w:p>
        </w:tc>
      </w:tr>
      <w:tr w:rsidR="001D39B5" w:rsidRPr="000E38B7" w:rsidTr="001D39B5">
        <w:tc>
          <w:tcPr>
            <w:tcW w:w="851" w:type="dxa"/>
          </w:tcPr>
          <w:p w:rsidR="001D39B5" w:rsidRPr="00D30DFC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32/16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D39B5">
              <w:rPr>
                <w:rFonts w:ascii="Times New Roman" w:hAnsi="Times New Roman" w:cs="Times New Roman"/>
                <w:sz w:val="26"/>
                <w:szCs w:val="26"/>
              </w:rPr>
              <w:t>Афиша. Программа. Музыка в кино.</w:t>
            </w:r>
          </w:p>
        </w:tc>
        <w:tc>
          <w:tcPr>
            <w:tcW w:w="9637" w:type="dxa"/>
          </w:tcPr>
          <w:p w:rsidR="001D39B5" w:rsidRPr="00D30DFC" w:rsidRDefault="001D39B5" w:rsidP="001D39B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пределять жанровую принадлежность музыкальных произведений, песня- танец – марш.</w:t>
            </w:r>
          </w:p>
          <w:p w:rsidR="001D39B5" w:rsidRPr="00D30DFC" w:rsidRDefault="001D39B5" w:rsidP="001D39B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узнавать изученные музыкальные произведения и называть имена их авторов;</w:t>
            </w:r>
          </w:p>
          <w:p w:rsidR="001D39B5" w:rsidRPr="00325668" w:rsidRDefault="001D39B5" w:rsidP="001D39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DF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-  </w:t>
            </w: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передавать настроение музыки и его изменение: в пении, музыкально-пластическом движении.</w:t>
            </w:r>
          </w:p>
        </w:tc>
      </w:tr>
      <w:tr w:rsidR="001D39B5" w:rsidRPr="000E38B7" w:rsidTr="001D39B5">
        <w:tc>
          <w:tcPr>
            <w:tcW w:w="851" w:type="dxa"/>
          </w:tcPr>
          <w:p w:rsidR="001D39B5" w:rsidRPr="00D30DFC" w:rsidRDefault="001D39B5" w:rsidP="00160250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30D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33/17</w:t>
            </w:r>
          </w:p>
        </w:tc>
        <w:tc>
          <w:tcPr>
            <w:tcW w:w="1134" w:type="dxa"/>
            <w:gridSpan w:val="2"/>
          </w:tcPr>
          <w:p w:rsidR="001D39B5" w:rsidRPr="000E38B7" w:rsidRDefault="001D39B5" w:rsidP="0016025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D39B5">
              <w:rPr>
                <w:rFonts w:ascii="Times New Roman" w:hAnsi="Times New Roman" w:cs="Times New Roman"/>
                <w:sz w:val="26"/>
                <w:szCs w:val="26"/>
              </w:rPr>
              <w:t>Урок - концерт</w:t>
            </w:r>
          </w:p>
        </w:tc>
        <w:tc>
          <w:tcPr>
            <w:tcW w:w="9637" w:type="dxa"/>
          </w:tcPr>
          <w:p w:rsidR="001D39B5" w:rsidRPr="001D39B5" w:rsidRDefault="001D39B5" w:rsidP="001D39B5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D39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азмышлять о музыке, высказывать собственное отношение к различным музыкальным явлениям, сочинениям, создавать собственные исполнительские интерпретации.</w:t>
            </w:r>
          </w:p>
        </w:tc>
      </w:tr>
    </w:tbl>
    <w:p w:rsidR="00565EAA" w:rsidRDefault="00565EAA"/>
    <w:sectPr w:rsidR="00565EAA" w:rsidSect="002043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B0"/>
    <w:rsid w:val="00021A9F"/>
    <w:rsid w:val="00051107"/>
    <w:rsid w:val="00095FCC"/>
    <w:rsid w:val="000B520F"/>
    <w:rsid w:val="000B54D9"/>
    <w:rsid w:val="000C4D6C"/>
    <w:rsid w:val="000D5568"/>
    <w:rsid w:val="000E2E62"/>
    <w:rsid w:val="000F78F8"/>
    <w:rsid w:val="001021A6"/>
    <w:rsid w:val="0011334D"/>
    <w:rsid w:val="001270D8"/>
    <w:rsid w:val="00164752"/>
    <w:rsid w:val="00170CFB"/>
    <w:rsid w:val="001752EE"/>
    <w:rsid w:val="001A6102"/>
    <w:rsid w:val="001D39B5"/>
    <w:rsid w:val="001F36E5"/>
    <w:rsid w:val="00201BCF"/>
    <w:rsid w:val="00204318"/>
    <w:rsid w:val="00217093"/>
    <w:rsid w:val="00226565"/>
    <w:rsid w:val="002427F2"/>
    <w:rsid w:val="0024514B"/>
    <w:rsid w:val="002776F2"/>
    <w:rsid w:val="002A72BA"/>
    <w:rsid w:val="002D319B"/>
    <w:rsid w:val="002E55CF"/>
    <w:rsid w:val="002E62BA"/>
    <w:rsid w:val="003407EA"/>
    <w:rsid w:val="003549F5"/>
    <w:rsid w:val="003662D5"/>
    <w:rsid w:val="00385CB0"/>
    <w:rsid w:val="00387A0E"/>
    <w:rsid w:val="00394A87"/>
    <w:rsid w:val="003D7117"/>
    <w:rsid w:val="003F766B"/>
    <w:rsid w:val="00411AD3"/>
    <w:rsid w:val="004627FD"/>
    <w:rsid w:val="00467AA1"/>
    <w:rsid w:val="004D0E17"/>
    <w:rsid w:val="00543024"/>
    <w:rsid w:val="00565EAA"/>
    <w:rsid w:val="00596AB5"/>
    <w:rsid w:val="00600FF6"/>
    <w:rsid w:val="00626B70"/>
    <w:rsid w:val="0067577D"/>
    <w:rsid w:val="00696C26"/>
    <w:rsid w:val="006C571A"/>
    <w:rsid w:val="007170F9"/>
    <w:rsid w:val="00717DA1"/>
    <w:rsid w:val="00721F3A"/>
    <w:rsid w:val="00726156"/>
    <w:rsid w:val="00731846"/>
    <w:rsid w:val="00733BAB"/>
    <w:rsid w:val="00734291"/>
    <w:rsid w:val="00754222"/>
    <w:rsid w:val="00785127"/>
    <w:rsid w:val="00794C8E"/>
    <w:rsid w:val="007A0594"/>
    <w:rsid w:val="007B4069"/>
    <w:rsid w:val="007E5ED4"/>
    <w:rsid w:val="008073F0"/>
    <w:rsid w:val="00807BFD"/>
    <w:rsid w:val="008B6328"/>
    <w:rsid w:val="008F11D8"/>
    <w:rsid w:val="008F1400"/>
    <w:rsid w:val="00904F20"/>
    <w:rsid w:val="00927D3F"/>
    <w:rsid w:val="00954C09"/>
    <w:rsid w:val="00955DFD"/>
    <w:rsid w:val="009A0237"/>
    <w:rsid w:val="009B2A1D"/>
    <w:rsid w:val="009E143F"/>
    <w:rsid w:val="00A2144E"/>
    <w:rsid w:val="00A2397F"/>
    <w:rsid w:val="00A36334"/>
    <w:rsid w:val="00A754AD"/>
    <w:rsid w:val="00A80819"/>
    <w:rsid w:val="00A82440"/>
    <w:rsid w:val="00A93AF0"/>
    <w:rsid w:val="00AA51BB"/>
    <w:rsid w:val="00B12DD5"/>
    <w:rsid w:val="00B3130D"/>
    <w:rsid w:val="00B60BB0"/>
    <w:rsid w:val="00B659A4"/>
    <w:rsid w:val="00B761A5"/>
    <w:rsid w:val="00BC389B"/>
    <w:rsid w:val="00BE149F"/>
    <w:rsid w:val="00BE7960"/>
    <w:rsid w:val="00BF4194"/>
    <w:rsid w:val="00BF64A7"/>
    <w:rsid w:val="00C063DD"/>
    <w:rsid w:val="00C25CC8"/>
    <w:rsid w:val="00C32EE2"/>
    <w:rsid w:val="00C759F3"/>
    <w:rsid w:val="00CD1BA2"/>
    <w:rsid w:val="00CD54F9"/>
    <w:rsid w:val="00CF135D"/>
    <w:rsid w:val="00D02E49"/>
    <w:rsid w:val="00D20E26"/>
    <w:rsid w:val="00D30DFC"/>
    <w:rsid w:val="00D823FE"/>
    <w:rsid w:val="00D9068B"/>
    <w:rsid w:val="00DC627D"/>
    <w:rsid w:val="00E157EB"/>
    <w:rsid w:val="00E550D6"/>
    <w:rsid w:val="00E64FA6"/>
    <w:rsid w:val="00EE787A"/>
    <w:rsid w:val="00F12E41"/>
    <w:rsid w:val="00F62656"/>
    <w:rsid w:val="00F81675"/>
    <w:rsid w:val="00FA0A6A"/>
    <w:rsid w:val="00F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A8E2"/>
  <w15:docId w15:val="{33D6AA08-D0B6-410B-A687-749B5C99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4</cp:revision>
  <dcterms:created xsi:type="dcterms:W3CDTF">2016-09-05T05:30:00Z</dcterms:created>
  <dcterms:modified xsi:type="dcterms:W3CDTF">2019-08-16T05:27:00Z</dcterms:modified>
</cp:coreProperties>
</file>