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3EC0">
      <w:pPr>
        <w:rPr>
          <w:rFonts w:ascii="Times New Roman" w:hAnsi="Times New Roman" w:cs="Times New Roman"/>
          <w:b/>
          <w:sz w:val="28"/>
          <w:szCs w:val="28"/>
        </w:rPr>
      </w:pPr>
      <w:r w:rsidRPr="00313EC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313EC0">
        <w:rPr>
          <w:rFonts w:ascii="Times New Roman" w:hAnsi="Times New Roman" w:cs="Times New Roman"/>
          <w:b/>
          <w:sz w:val="28"/>
          <w:szCs w:val="28"/>
        </w:rPr>
        <w:instrText xml:space="preserve"> HYPERLINK "http://xn----3-5cdur5cln5e.xn--p1ai/?page_id=338" \t "_blank" </w:instrText>
      </w:r>
      <w:r w:rsidRPr="00313EC0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313EC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Доступ  к информационным системам и информационно-телекоммуникационным сетям</w:t>
      </w:r>
      <w:r w:rsidRPr="00313EC0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313EC0" w:rsidRDefault="00313EC0" w:rsidP="00313EC0">
      <w:pPr>
        <w:pStyle w:val="a4"/>
        <w:shd w:val="clear" w:color="auto" w:fill="FFFFFF"/>
        <w:spacing w:before="6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 </w:t>
      </w:r>
    </w:p>
    <w:p w:rsidR="00313EC0" w:rsidRPr="00313EC0" w:rsidRDefault="00313EC0" w:rsidP="00313EC0">
      <w:pPr>
        <w:pStyle w:val="a4"/>
        <w:shd w:val="clear" w:color="auto" w:fill="FFFFFF"/>
        <w:spacing w:before="60" w:beforeAutospacing="0" w:after="210" w:afterAutospacing="0" w:line="276" w:lineRule="auto"/>
      </w:pPr>
      <w:r w:rsidRPr="00313EC0">
        <w:t xml:space="preserve"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(информационно-коммуникационных технологий). В школе предусмотрены возможности предоставления учащимся доступа к сети Интернет (в кабинете информатики). В кабинете информатики применяется фильтрация </w:t>
      </w:r>
      <w:proofErr w:type="spellStart"/>
      <w:r w:rsidRPr="00313EC0">
        <w:t>контента</w:t>
      </w:r>
      <w:proofErr w:type="spellEnd"/>
      <w:r w:rsidRPr="00313EC0">
        <w:t xml:space="preserve"> посредством </w:t>
      </w:r>
      <w:proofErr w:type="gramStart"/>
      <w:r w:rsidRPr="00313EC0">
        <w:t>специализированного</w:t>
      </w:r>
      <w:proofErr w:type="gramEnd"/>
      <w:r w:rsidRPr="00313EC0">
        <w:t xml:space="preserve"> </w:t>
      </w:r>
      <w:proofErr w:type="spellStart"/>
      <w:r w:rsidR="00EC0A40">
        <w:t>Росстелеком</w:t>
      </w:r>
      <w:proofErr w:type="spellEnd"/>
      <w:r w:rsidRPr="00313EC0">
        <w:t xml:space="preserve">. Также действуют точки </w:t>
      </w:r>
      <w:proofErr w:type="spellStart"/>
      <w:r w:rsidRPr="00313EC0">
        <w:t>Wi-Fi</w:t>
      </w:r>
      <w:proofErr w:type="spellEnd"/>
      <w:r w:rsidRPr="00313EC0">
        <w:t>, расположенные на разных этажах здания школы. Интернет-доступ через беспроводную сеть защищен паролем. Работа учащихся в сети Интернет осуществляется в присутствии учителя, либо иного ответственного сотрудника учреждения. Во всех классах и по всем предметам ведётся электронный журнал успеваемости (</w:t>
      </w:r>
      <w:r w:rsidRPr="00313EC0">
        <w:rPr>
          <w:rStyle w:val="a5"/>
          <w:i/>
          <w:iCs/>
        </w:rPr>
        <w:t>доступен по </w:t>
      </w:r>
      <w:hyperlink r:id="rId4" w:history="1">
        <w:r w:rsidRPr="00313EC0">
          <w:rPr>
            <w:rStyle w:val="a3"/>
            <w:b/>
            <w:bCs/>
            <w:i/>
            <w:iCs/>
            <w:color w:val="auto"/>
          </w:rPr>
          <w:t>ссылке</w:t>
        </w:r>
      </w:hyperlink>
      <w:r w:rsidRPr="00313EC0">
        <w:rPr>
          <w:rStyle w:val="a5"/>
          <w:i/>
          <w:iCs/>
        </w:rPr>
        <w:t>)</w:t>
      </w:r>
      <w:r w:rsidRPr="00313EC0">
        <w:t>, функционирование которых осуществляется с помощью портала «</w:t>
      </w:r>
      <w:r w:rsidR="00EC0A40">
        <w:t>Сетевой город образования</w:t>
      </w:r>
      <w:r w:rsidRPr="00313EC0">
        <w:t>» (обслуживается оператором КГБУ «Информационно-технологический центр Приморского края»). Доступ к журналу предоставлен 100% учащихся школы. Журнал заполняется педагогами ежедневно. Учащиеся и их родители имеют самостоятельный раздельный доступ к электронному дневнику ученика.</w:t>
      </w:r>
    </w:p>
    <w:p w:rsidR="00313EC0" w:rsidRPr="00313EC0" w:rsidRDefault="00313EC0" w:rsidP="00313EC0">
      <w:pPr>
        <w:pStyle w:val="a4"/>
        <w:shd w:val="clear" w:color="auto" w:fill="FFFFFF"/>
        <w:spacing w:before="60" w:beforeAutospacing="0" w:after="210" w:afterAutospacing="0" w:line="276" w:lineRule="auto"/>
      </w:pPr>
      <w:proofErr w:type="gramStart"/>
      <w:r w:rsidRPr="00313EC0">
        <w:t>Скорость подключения к сети Интернет в здании образовательной организации: 10 Мб/с. В школе создан постоянно пополняющийся и обновляющийся сайт, на котором располагается информация (согласно действующему законодательству — закон РФ «Об образовании»: о школе и её основных направлениях; об истории и развитии школы и её традициях; педагогических работниках.</w:t>
      </w:r>
      <w:proofErr w:type="gramEnd"/>
      <w:r w:rsidRPr="00313EC0">
        <w:t xml:space="preserve"> 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и др.</w:t>
      </w:r>
    </w:p>
    <w:p w:rsidR="00313EC0" w:rsidRPr="00313EC0" w:rsidRDefault="00313EC0">
      <w:pPr>
        <w:rPr>
          <w:rFonts w:ascii="Times New Roman" w:hAnsi="Times New Roman" w:cs="Times New Roman"/>
          <w:b/>
          <w:sz w:val="28"/>
          <w:szCs w:val="28"/>
        </w:rPr>
      </w:pPr>
    </w:p>
    <w:sectPr w:rsidR="00313EC0" w:rsidRPr="0031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313EC0"/>
    <w:rsid w:val="00313EC0"/>
    <w:rsid w:val="00E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E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13E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nevniki.shkolapk.ru/shared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2020-09-28T13:56:00Z</dcterms:created>
  <dcterms:modified xsi:type="dcterms:W3CDTF">2020-09-28T13:59:00Z</dcterms:modified>
</cp:coreProperties>
</file>