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55457" w14:textId="77777777" w:rsidR="00414EF7" w:rsidRDefault="00414EF7" w:rsidP="00E50628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14:paraId="306151B7" w14:textId="1E165232" w:rsidR="00414EF7" w:rsidRDefault="00414EF7" w:rsidP="00E50628">
      <w:pPr>
        <w:jc w:val="center"/>
        <w:rPr>
          <w:rFonts w:eastAsia="Calibri"/>
          <w:kern w:val="2"/>
          <w:sz w:val="28"/>
          <w:szCs w:val="28"/>
          <w:lang w:eastAsia="en-US"/>
        </w:rPr>
      </w:pPr>
      <w:bookmarkStart w:id="0" w:name="_GoBack"/>
      <w:r w:rsidRPr="00414EF7">
        <w:rPr>
          <w:rFonts w:eastAsia="Calibri"/>
          <w:noProof/>
          <w:kern w:val="2"/>
          <w:sz w:val="28"/>
          <w:szCs w:val="28"/>
        </w:rPr>
        <w:drawing>
          <wp:inline distT="0" distB="0" distL="0" distR="0" wp14:anchorId="321B1596" wp14:editId="4D80494E">
            <wp:extent cx="6609452" cy="9082331"/>
            <wp:effectExtent l="0" t="0" r="1270" b="5080"/>
            <wp:docPr id="1" name="Рисунок 1" descr="C:\Users\Tatiana\Pictures\2024-01-17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ana\Pictures\2024-01-17_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271" cy="909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88B798" w14:textId="77777777" w:rsidR="00414EF7" w:rsidRDefault="00414EF7" w:rsidP="00E50628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14:paraId="2E220792" w14:textId="77777777" w:rsidR="0008110B" w:rsidRPr="008B7CC8" w:rsidRDefault="00F71181" w:rsidP="00E50628">
      <w:pPr>
        <w:pStyle w:val="a3"/>
        <w:jc w:val="both"/>
      </w:pPr>
      <w:r>
        <w:lastRenderedPageBreak/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</w:t>
      </w:r>
      <w:r w:rsidR="002168AB">
        <w:t>овываются с Управляющим Советом</w:t>
      </w:r>
      <w:r>
        <w:t xml:space="preserve">, </w:t>
      </w:r>
      <w:r w:rsidR="002168AB">
        <w:t xml:space="preserve">Советом обучающихся </w:t>
      </w:r>
      <w:r w:rsidR="008B7CC8" w:rsidRPr="008B7CC8">
        <w:t xml:space="preserve">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14:paraId="6A89273B" w14:textId="77777777" w:rsidR="006851B8" w:rsidRPr="00360F1B" w:rsidRDefault="0008110B" w:rsidP="00E50628">
      <w:pPr>
        <w:pStyle w:val="a3"/>
        <w:jc w:val="both"/>
      </w:pPr>
      <w:r w:rsidRPr="008B7CC8"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</w:t>
      </w:r>
      <w:proofErr w:type="gramStart"/>
      <w:r w:rsidR="008B7CC8">
        <w:t xml:space="preserve">принимаются </w:t>
      </w:r>
      <w:r w:rsidRPr="008B7CC8">
        <w:t xml:space="preserve"> </w:t>
      </w:r>
      <w:r w:rsidR="00734A2D">
        <w:t>в</w:t>
      </w:r>
      <w:proofErr w:type="gramEnd"/>
      <w:r w:rsidR="00734A2D">
        <w:t xml:space="preserve"> порядке, предусмотренном п.1.6</w:t>
      </w:r>
      <w:r w:rsidRPr="008B7CC8">
        <w:t xml:space="preserve">. настоящих Правил. После принятия новой редакции </w:t>
      </w:r>
      <w:proofErr w:type="gramStart"/>
      <w:r w:rsidRPr="008B7CC8">
        <w:t xml:space="preserve">Правил </w:t>
      </w:r>
      <w:r w:rsidR="00F71181">
        <w:t xml:space="preserve"> </w:t>
      </w:r>
      <w:r w:rsidRPr="008B7CC8">
        <w:t>предыдущая</w:t>
      </w:r>
      <w:proofErr w:type="gramEnd"/>
      <w:r w:rsidRPr="008B7CC8">
        <w:t xml:space="preserve"> редакция утрачивает силу.</w:t>
      </w:r>
    </w:p>
    <w:p w14:paraId="2AB2EF4E" w14:textId="77777777" w:rsidR="002168AB" w:rsidRDefault="002168AB" w:rsidP="00E50628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14:paraId="2D935A41" w14:textId="77777777" w:rsidR="00FC07C0" w:rsidRDefault="0071131F" w:rsidP="00E50628">
      <w:pPr>
        <w:tabs>
          <w:tab w:val="left" w:pos="-240"/>
          <w:tab w:val="left" w:pos="120"/>
        </w:tabs>
        <w:ind w:left="-360"/>
        <w:jc w:val="both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14:paraId="08FA3E11" w14:textId="77777777" w:rsidR="00734A2D" w:rsidRPr="00FC07C0" w:rsidRDefault="00734A2D" w:rsidP="00E50628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14:paraId="032BCC79" w14:textId="77777777" w:rsidR="0071131F" w:rsidRPr="00734A2D" w:rsidRDefault="007E0679" w:rsidP="00E50628">
      <w:pPr>
        <w:tabs>
          <w:tab w:val="left" w:pos="1701"/>
          <w:tab w:val="left" w:pos="9923"/>
        </w:tabs>
        <w:ind w:right="126"/>
        <w:jc w:val="both"/>
        <w:rPr>
          <w:b/>
        </w:rPr>
      </w:pPr>
      <w:proofErr w:type="gramStart"/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</w:t>
      </w:r>
      <w:proofErr w:type="gramEnd"/>
      <w:r w:rsidR="0071131F" w:rsidRPr="00734A2D">
        <w:rPr>
          <w:b/>
        </w:rPr>
        <w:t xml:space="preserve"> право:</w:t>
      </w:r>
    </w:p>
    <w:p w14:paraId="424FFD92" w14:textId="77777777" w:rsidR="00EF61FD" w:rsidRPr="00734A2D" w:rsidRDefault="0071131F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14:paraId="11BFAC0D" w14:textId="77777777" w:rsidR="0071131F" w:rsidRPr="009B3166" w:rsidRDefault="00734A2D" w:rsidP="00E50628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14:paraId="01382952" w14:textId="77777777" w:rsidR="0071131F" w:rsidRPr="00734A2D" w:rsidRDefault="00E95CBE" w:rsidP="00E50628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14:paraId="6295E3E9" w14:textId="77777777" w:rsidR="00EF61FD" w:rsidRPr="00734A2D" w:rsidRDefault="00734A2D" w:rsidP="00E50628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r w:rsidR="00EF61FD" w:rsidRPr="00734A2D"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14:paraId="2B555988" w14:textId="77777777" w:rsidR="00EF61FD" w:rsidRPr="00734A2D" w:rsidRDefault="00734A2D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14:paraId="04588D54" w14:textId="77777777" w:rsidR="00EF61FD" w:rsidRPr="00734A2D" w:rsidRDefault="00734A2D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2168AB">
        <w:t xml:space="preserve"> </w:t>
      </w:r>
      <w:r w:rsidR="00EF61FD" w:rsidRPr="00734A2D">
        <w:t>(модулей) из пер</w:t>
      </w:r>
      <w:r w:rsidR="002168AB">
        <w:t xml:space="preserve">ечня, предлагаемого Учреждением </w:t>
      </w:r>
      <w:r w:rsidR="00EF61FD" w:rsidRPr="00734A2D">
        <w:t>(после получения основного общего образования);</w:t>
      </w:r>
    </w:p>
    <w:p w14:paraId="5432779A" w14:textId="77777777" w:rsidR="00EF61FD" w:rsidRPr="00734A2D" w:rsidRDefault="00734A2D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F232F9B" w14:textId="77777777" w:rsidR="00EF61FD" w:rsidRPr="00734A2D" w:rsidRDefault="00734A2D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  <w:r w:rsidR="002168AB">
        <w:t xml:space="preserve"> </w:t>
      </w:r>
    </w:p>
    <w:p w14:paraId="73E60CEB" w14:textId="77777777" w:rsidR="00EF61FD" w:rsidRPr="00734A2D" w:rsidRDefault="00734A2D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14:paraId="5B8A9BBD" w14:textId="77777777" w:rsidR="00EF61FD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участие в </w:t>
      </w:r>
      <w:proofErr w:type="gramStart"/>
      <w:r w:rsidR="00EF61FD" w:rsidRPr="009B3166">
        <w:t>управлен</w:t>
      </w:r>
      <w:r w:rsidRPr="009B3166">
        <w:t>ии  Учреждением</w:t>
      </w:r>
      <w:proofErr w:type="gramEnd"/>
      <w:r w:rsidRPr="009B3166">
        <w:t xml:space="preserve"> в порядке, установленном его</w:t>
      </w:r>
      <w:r w:rsidR="00EF61FD" w:rsidRPr="009B3166">
        <w:t xml:space="preserve"> уставом;</w:t>
      </w:r>
    </w:p>
    <w:p w14:paraId="6F8591FA" w14:textId="77777777" w:rsidR="00EF61FD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14:paraId="723E085F" w14:textId="77777777" w:rsidR="00EF61FD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proofErr w:type="gramStart"/>
      <w:r w:rsidRPr="009B3166">
        <w:t xml:space="preserve">на </w:t>
      </w:r>
      <w:r w:rsidR="00EF61FD" w:rsidRPr="009B3166">
        <w:t xml:space="preserve"> развитие</w:t>
      </w:r>
      <w:proofErr w:type="gramEnd"/>
      <w:r w:rsidR="00EF61FD" w:rsidRPr="009B3166">
        <w:t xml:space="preserve">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50D41BB9" w14:textId="77777777" w:rsidR="00EF61FD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14:paraId="743861BE" w14:textId="77777777" w:rsidR="00EF61FD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320AB88D" w14:textId="77777777" w:rsidR="00EF61FD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6056BCE2" w14:textId="77777777" w:rsidR="003A0ABC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</w:t>
      </w:r>
      <w:proofErr w:type="gramStart"/>
      <w:r w:rsidR="005E5295">
        <w:t xml:space="preserve">предусмотренных </w:t>
      </w:r>
      <w:r w:rsidR="003A0ABC" w:rsidRPr="009B3166">
        <w:t xml:space="preserve"> учебным</w:t>
      </w:r>
      <w:proofErr w:type="gramEnd"/>
      <w:r w:rsidR="003A0ABC" w:rsidRPr="009B3166">
        <w:t xml:space="preserve"> </w:t>
      </w:r>
      <w:r w:rsidR="003A0ABC" w:rsidRPr="009B3166">
        <w:lastRenderedPageBreak/>
        <w:t>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14:paraId="7A9904C3" w14:textId="77777777" w:rsidR="003A0ABC" w:rsidRPr="009B3166" w:rsidRDefault="009B3166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 xml:space="preserve">, в том числе </w:t>
      </w:r>
      <w:proofErr w:type="gramStart"/>
      <w:r w:rsidRPr="009B3166">
        <w:t>бесплатным</w:t>
      </w:r>
      <w:r w:rsidR="007645A9">
        <w:t>,</w:t>
      </w:r>
      <w:r w:rsidRPr="009B3166">
        <w:t xml:space="preserve">  в</w:t>
      </w:r>
      <w:proofErr w:type="gramEnd"/>
      <w:r w:rsidRPr="009B3166">
        <w:t xml:space="preserve"> случаях и в порядке, которые</w:t>
      </w:r>
      <w:r w:rsidR="003A0ABC" w:rsidRPr="009B3166">
        <w:t xml:space="preserve"> установлены федеральными законами, законами</w:t>
      </w:r>
      <w:r w:rsidR="002168AB">
        <w:t xml:space="preserve"> субъекта</w:t>
      </w:r>
      <w:r w:rsidRPr="009B3166">
        <w:t xml:space="preserve"> Российской Федерации, органами местного самоуправления;</w:t>
      </w:r>
    </w:p>
    <w:p w14:paraId="5B58A4CC" w14:textId="77777777" w:rsidR="003A0ABC" w:rsidRPr="00F05639" w:rsidRDefault="00F05639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</w:t>
      </w:r>
      <w:proofErr w:type="gramStart"/>
      <w:r w:rsidRPr="00F05639">
        <w:t xml:space="preserve">учащихся </w:t>
      </w:r>
      <w:r w:rsidR="003A0ABC" w:rsidRPr="00F05639">
        <w:t xml:space="preserve"> в</w:t>
      </w:r>
      <w:proofErr w:type="gramEnd"/>
      <w:r w:rsidR="003A0ABC" w:rsidRPr="00F05639">
        <w:t xml:space="preserve">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14:paraId="72B71EF7" w14:textId="77777777" w:rsidR="003A0ABC" w:rsidRPr="00F05639" w:rsidRDefault="003A0ABC" w:rsidP="00E5062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</w:t>
      </w:r>
      <w:proofErr w:type="gramStart"/>
      <w:r w:rsidR="00F05639" w:rsidRPr="00F05639">
        <w:t xml:space="preserve">объединениях,  </w:t>
      </w:r>
      <w:r w:rsidRPr="00F05639">
        <w:t xml:space="preserve"> </w:t>
      </w:r>
      <w:proofErr w:type="gramEnd"/>
      <w:r w:rsidRPr="00F05639">
        <w:t>а также на создание общественных объединений обучающихся в установленном федеральным 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</w:t>
      </w:r>
      <w:proofErr w:type="gramStart"/>
      <w:r w:rsidRPr="00F05639">
        <w:t xml:space="preserve">том </w:t>
      </w:r>
      <w:r w:rsidR="00F05639">
        <w:t xml:space="preserve"> </w:t>
      </w:r>
      <w:r w:rsidRPr="00F05639">
        <w:t>числе</w:t>
      </w:r>
      <w:proofErr w:type="gramEnd"/>
      <w:r w:rsidRPr="00F05639">
        <w:t xml:space="preserve">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14:paraId="762BE968" w14:textId="77777777" w:rsidR="00F05639" w:rsidRPr="00F05639" w:rsidRDefault="00F05639" w:rsidP="00E50628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14:paraId="0DA62868" w14:textId="77777777" w:rsidR="007645A9" w:rsidRDefault="007645A9" w:rsidP="00E50628">
      <w:pPr>
        <w:pStyle w:val="a3"/>
        <w:numPr>
          <w:ilvl w:val="0"/>
          <w:numId w:val="4"/>
        </w:numPr>
        <w:jc w:val="both"/>
      </w:pPr>
      <w:proofErr w:type="gramStart"/>
      <w:r>
        <w:t>на  объективную</w:t>
      </w:r>
      <w:proofErr w:type="gramEnd"/>
      <w:r>
        <w:t xml:space="preserve"> оценку результатов своей образовательной деятельности;</w:t>
      </w:r>
    </w:p>
    <w:p w14:paraId="3A68C75E" w14:textId="77777777" w:rsidR="007645A9" w:rsidRDefault="007645A9" w:rsidP="00E50628">
      <w:pPr>
        <w:pStyle w:val="a3"/>
        <w:numPr>
          <w:ilvl w:val="0"/>
          <w:numId w:val="4"/>
        </w:numPr>
        <w:jc w:val="both"/>
      </w:pPr>
      <w:proofErr w:type="gramStart"/>
      <w:r>
        <w:t>на  получение</w:t>
      </w:r>
      <w:proofErr w:type="gramEnd"/>
      <w:r>
        <w:t xml:space="preserve">  полной и достоверной информации об оценке своих знаний, умений и навыков, а также о критериях этой оценки;</w:t>
      </w:r>
    </w:p>
    <w:p w14:paraId="60B533B8" w14:textId="77777777" w:rsidR="007645A9" w:rsidRDefault="007645A9" w:rsidP="00E50628">
      <w:pPr>
        <w:pStyle w:val="a3"/>
        <w:numPr>
          <w:ilvl w:val="0"/>
          <w:numId w:val="4"/>
        </w:numPr>
        <w:jc w:val="both"/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14:paraId="228DFA21" w14:textId="77777777" w:rsidR="007645A9" w:rsidRDefault="007E0679" w:rsidP="00E50628">
      <w:pPr>
        <w:pStyle w:val="a3"/>
        <w:spacing w:after="0" w:afterAutospacing="0"/>
        <w:jc w:val="both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14:paraId="3BC18720" w14:textId="77777777" w:rsidR="00D94457" w:rsidRDefault="00D94457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A69A6E0" w14:textId="77777777" w:rsidR="00D94457" w:rsidRPr="00D94457" w:rsidRDefault="00D94457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14:paraId="1233A776" w14:textId="77777777" w:rsidR="00D94457" w:rsidRPr="00D94457" w:rsidRDefault="009D3BFF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14:paraId="62AC034D" w14:textId="77777777" w:rsidR="00633BCE" w:rsidRDefault="009D3BFF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</w:t>
      </w:r>
      <w:proofErr w:type="gramStart"/>
      <w:r>
        <w:t>Учреждения,  не</w:t>
      </w:r>
      <w:proofErr w:type="gramEnd"/>
      <w:r>
        <w:t xml:space="preserve"> </w:t>
      </w:r>
      <w:r w:rsidR="00D94457" w:rsidRPr="00D94457">
        <w:t>создавать препятствий для получения образования другими обучающимися;</w:t>
      </w:r>
    </w:p>
    <w:p w14:paraId="7C078BF8" w14:textId="77777777" w:rsidR="00633BCE" w:rsidRDefault="009D3BFF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 xml:space="preserve">носиться к имуществу </w:t>
      </w:r>
      <w:proofErr w:type="gramStart"/>
      <w:r w:rsidRPr="00633BCE">
        <w:t>Учреждения</w:t>
      </w:r>
      <w:r w:rsidR="00D94457" w:rsidRPr="00633BCE">
        <w:t xml:space="preserve">, </w:t>
      </w:r>
      <w:r w:rsidR="00633BCE" w:rsidRPr="00633BCE">
        <w:t xml:space="preserve"> поддерживать</w:t>
      </w:r>
      <w:proofErr w:type="gramEnd"/>
      <w:r w:rsidR="00633BCE" w:rsidRPr="00633BCE">
        <w:t xml:space="preserve">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14:paraId="4891919E" w14:textId="77777777" w:rsidR="007E0679" w:rsidRDefault="00633BCE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r>
        <w:t xml:space="preserve">Причины отсутствия </w:t>
      </w:r>
      <w:r w:rsidRPr="00633BCE">
        <w:t>подтверждаются</w:t>
      </w:r>
      <w:r w:rsidR="007147A6">
        <w:t xml:space="preserve"> соответствующими документами (</w:t>
      </w:r>
      <w:r w:rsidRPr="00633BCE">
        <w:t xml:space="preserve">справка медицинского учреждения, заявление </w:t>
      </w:r>
      <w:proofErr w:type="gramStart"/>
      <w:r w:rsidRPr="00633BCE">
        <w:t>родит</w:t>
      </w:r>
      <w:r w:rsidR="007147A6">
        <w:t>елей  (</w:t>
      </w:r>
      <w:proofErr w:type="gramEnd"/>
      <w:r w:rsidR="007147A6">
        <w:t>з</w:t>
      </w:r>
      <w:r w:rsidRPr="00633BCE">
        <w:t>аконных представителей)</w:t>
      </w:r>
      <w:r w:rsidR="007E0679">
        <w:t xml:space="preserve"> или</w:t>
      </w:r>
    </w:p>
    <w:p w14:paraId="138C433A" w14:textId="77777777" w:rsidR="005E5295" w:rsidRDefault="00633BCE" w:rsidP="00E50628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="005E5295" w:rsidRPr="00633BCE">
        <w:t>;</w:t>
      </w:r>
    </w:p>
    <w:p w14:paraId="06FBBFF8" w14:textId="77777777" w:rsidR="005E5295" w:rsidRDefault="007E0679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и внешнему виду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14:paraId="030053E8" w14:textId="77777777" w:rsidR="007E0679" w:rsidRDefault="007E0679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</w:t>
      </w:r>
      <w:proofErr w:type="gramStart"/>
      <w:r w:rsidRPr="007E0679">
        <w:t xml:space="preserve">требования </w:t>
      </w:r>
      <w:r w:rsidR="005E5295" w:rsidRPr="007E0679">
        <w:t xml:space="preserve"> безопасности</w:t>
      </w:r>
      <w:proofErr w:type="gramEnd"/>
      <w:r w:rsidR="005E5295" w:rsidRPr="007E0679">
        <w:t xml:space="preserve">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14:paraId="3E9F9158" w14:textId="77777777" w:rsidR="005E5295" w:rsidRDefault="007E0679" w:rsidP="00E5062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lastRenderedPageBreak/>
        <w:t xml:space="preserve">  </w:t>
      </w:r>
      <w:r w:rsidRPr="00EF295F">
        <w:rPr>
          <w:rFonts w:ascii="Calibri" w:hAnsi="Calibri" w:cs="Calibri"/>
        </w:rPr>
        <w:t xml:space="preserve"> </w:t>
      </w:r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</w:t>
      </w:r>
      <w:proofErr w:type="gramStart"/>
      <w:r w:rsidRPr="00EF295F">
        <w:t>устанавливаются  Федеральным</w:t>
      </w:r>
      <w:proofErr w:type="gramEnd"/>
      <w:r w:rsidRPr="00EF295F">
        <w:t xml:space="preserve">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 xml:space="preserve">законами  </w:t>
      </w:r>
      <w:r w:rsidR="007147A6">
        <w:t xml:space="preserve">Тульской </w:t>
      </w:r>
      <w:r w:rsidR="00EF295F" w:rsidRPr="00EF295F">
        <w:t>области, нормативными актами органов местного самоуправления, локальными нормативными актами Учреждения.</w:t>
      </w:r>
    </w:p>
    <w:p w14:paraId="0A97C14E" w14:textId="77777777" w:rsidR="00360F1B" w:rsidRPr="00EF295F" w:rsidRDefault="00360F1B" w:rsidP="00E50628">
      <w:pPr>
        <w:widowControl w:val="0"/>
        <w:autoSpaceDE w:val="0"/>
        <w:autoSpaceDN w:val="0"/>
        <w:adjustRightInd w:val="0"/>
        <w:ind w:left="900"/>
        <w:jc w:val="both"/>
      </w:pPr>
    </w:p>
    <w:p w14:paraId="7ADF79C4" w14:textId="77777777" w:rsidR="005E5295" w:rsidRDefault="005E5295" w:rsidP="00E50628">
      <w:pPr>
        <w:pStyle w:val="a3"/>
        <w:spacing w:before="0" w:beforeAutospacing="0" w:after="0" w:afterAutospacing="0"/>
        <w:jc w:val="both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14:paraId="6A4F4964" w14:textId="77777777" w:rsidR="00EF295F" w:rsidRDefault="00EF295F" w:rsidP="00E50628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proofErr w:type="gramStart"/>
      <w:r w:rsidRPr="00EF295F">
        <w:t xml:space="preserve">пропускать </w:t>
      </w:r>
      <w:r>
        <w:t xml:space="preserve"> обязательные</w:t>
      </w:r>
      <w:proofErr w:type="gramEnd"/>
      <w:r>
        <w:t xml:space="preserve">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</w:p>
    <w:p w14:paraId="7EBF5E76" w14:textId="77777777" w:rsidR="005E5295" w:rsidRDefault="005E5295" w:rsidP="00E50628">
      <w:pPr>
        <w:pStyle w:val="a3"/>
        <w:numPr>
          <w:ilvl w:val="0"/>
          <w:numId w:val="16"/>
        </w:numPr>
        <w:jc w:val="both"/>
      </w:pPr>
      <w:proofErr w:type="gramStart"/>
      <w:r w:rsidRPr="00EF295F">
        <w:t>приносить,</w:t>
      </w:r>
      <w:r w:rsidR="00EF295F">
        <w:t xml:space="preserve"> </w:t>
      </w:r>
      <w:r w:rsidRPr="00EF295F">
        <w:t xml:space="preserve"> передавать</w:t>
      </w:r>
      <w:proofErr w:type="gramEnd"/>
      <w:r w:rsidRPr="00EF295F">
        <w:t>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</w:p>
    <w:p w14:paraId="0E97CC9B" w14:textId="77777777" w:rsidR="00EF295F" w:rsidRDefault="005E5295" w:rsidP="00E50628">
      <w:pPr>
        <w:pStyle w:val="a3"/>
        <w:numPr>
          <w:ilvl w:val="0"/>
          <w:numId w:val="16"/>
        </w:numPr>
        <w:jc w:val="both"/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14:paraId="709113F9" w14:textId="77777777" w:rsidR="005E5295" w:rsidRDefault="00EF295F" w:rsidP="00E50628">
      <w:pPr>
        <w:pStyle w:val="a3"/>
        <w:numPr>
          <w:ilvl w:val="0"/>
          <w:numId w:val="16"/>
        </w:numPr>
        <w:jc w:val="both"/>
      </w:pPr>
      <w:r>
        <w:t xml:space="preserve"> курить</w:t>
      </w:r>
      <w:r w:rsidR="005E5295" w:rsidRPr="00EF295F">
        <w:t xml:space="preserve"> в Учреждении и </w:t>
      </w:r>
      <w:proofErr w:type="gramStart"/>
      <w:r w:rsidR="005E5295" w:rsidRPr="00EF295F">
        <w:t xml:space="preserve">на </w:t>
      </w:r>
      <w:r w:rsidR="007147A6">
        <w:t xml:space="preserve"> его</w:t>
      </w:r>
      <w:proofErr w:type="gramEnd"/>
      <w:r w:rsidR="007147A6">
        <w:t xml:space="preserve"> территории</w:t>
      </w:r>
      <w:r>
        <w:t>;</w:t>
      </w:r>
    </w:p>
    <w:p w14:paraId="08B8241B" w14:textId="77777777" w:rsidR="00382EFD" w:rsidRPr="00382EFD" w:rsidRDefault="00382EFD" w:rsidP="00E50628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14:paraId="1B4DE1F9" w14:textId="77777777" w:rsidR="005E5295" w:rsidRDefault="005E5295" w:rsidP="00E50628">
      <w:pPr>
        <w:pStyle w:val="a3"/>
        <w:numPr>
          <w:ilvl w:val="0"/>
          <w:numId w:val="16"/>
        </w:numPr>
        <w:jc w:val="both"/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14:paraId="15E2CFD9" w14:textId="77777777" w:rsidR="005E5295" w:rsidRDefault="005E5295" w:rsidP="00E50628">
      <w:pPr>
        <w:pStyle w:val="a3"/>
        <w:numPr>
          <w:ilvl w:val="0"/>
          <w:numId w:val="16"/>
        </w:numPr>
        <w:jc w:val="both"/>
      </w:pPr>
      <w:r w:rsidRPr="00382EFD">
        <w:t>играть в азартные игры (например, карты и т.п.);</w:t>
      </w:r>
    </w:p>
    <w:p w14:paraId="394C68C3" w14:textId="77777777" w:rsidR="005E5295" w:rsidRDefault="005E5295" w:rsidP="00E50628">
      <w:pPr>
        <w:pStyle w:val="a3"/>
        <w:numPr>
          <w:ilvl w:val="0"/>
          <w:numId w:val="16"/>
        </w:numPr>
        <w:jc w:val="both"/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14:paraId="435BCBC5" w14:textId="77777777" w:rsidR="00382EFD" w:rsidRDefault="005E5295" w:rsidP="00E50628">
      <w:pPr>
        <w:pStyle w:val="a3"/>
        <w:numPr>
          <w:ilvl w:val="0"/>
          <w:numId w:val="16"/>
        </w:numPr>
        <w:jc w:val="both"/>
      </w:pPr>
      <w:r w:rsidRPr="00382EFD">
        <w:t>употреблять во время занятий пищу и напитки;</w:t>
      </w:r>
    </w:p>
    <w:p w14:paraId="33A5109F" w14:textId="77777777" w:rsidR="005E5295" w:rsidRDefault="005E5295" w:rsidP="00E50628">
      <w:pPr>
        <w:pStyle w:val="a3"/>
        <w:numPr>
          <w:ilvl w:val="0"/>
          <w:numId w:val="16"/>
        </w:numPr>
        <w:jc w:val="both"/>
      </w:pPr>
      <w:r w:rsidRPr="00382EFD">
        <w:t xml:space="preserve"> производить любые изменения в аппаратном или программном обеспечении компьютеров.</w:t>
      </w:r>
    </w:p>
    <w:p w14:paraId="5E7B653F" w14:textId="0983C4F7" w:rsidR="005210F5" w:rsidRDefault="005210F5" w:rsidP="00E50628">
      <w:pPr>
        <w:pStyle w:val="a3"/>
        <w:numPr>
          <w:ilvl w:val="0"/>
          <w:numId w:val="16"/>
        </w:numPr>
        <w:jc w:val="both"/>
      </w:pPr>
      <w:r>
        <w:t xml:space="preserve">ношение </w:t>
      </w:r>
      <w:proofErr w:type="gramStart"/>
      <w:r>
        <w:t>учащимися  одежды</w:t>
      </w:r>
      <w:proofErr w:type="gramEnd"/>
      <w:r>
        <w:t xml:space="preserve"> и аксессуаров,</w:t>
      </w:r>
      <w:r w:rsidR="00C4460D">
        <w:t xml:space="preserve"> </w:t>
      </w:r>
      <w:r>
        <w:t>содержащих атрибутику  или символику,</w:t>
      </w:r>
      <w:r w:rsidR="00C4460D">
        <w:t xml:space="preserve"> сходную с нацистской атрибутикой или символикой</w:t>
      </w:r>
      <w:r w:rsidR="00E50628">
        <w:t xml:space="preserve">, </w:t>
      </w:r>
      <w:r w:rsidR="00C4460D">
        <w:t>либо содержащих публичное демонстрирование атрибутики или символики экстремистских организаций,</w:t>
      </w:r>
      <w:r w:rsidR="00E50628">
        <w:t xml:space="preserve"> </w:t>
      </w:r>
      <w:r w:rsidR="00C4460D">
        <w:t>а также содержащих пропаганду наркотических средств,</w:t>
      </w:r>
      <w:r w:rsidR="00E50628">
        <w:t xml:space="preserve"> </w:t>
      </w:r>
      <w:r w:rsidR="00C4460D">
        <w:t>психотропных веществ.</w:t>
      </w:r>
    </w:p>
    <w:p w14:paraId="3EE818A6" w14:textId="77777777" w:rsidR="00BC73F9" w:rsidRPr="00BC73F9" w:rsidRDefault="00BC73F9" w:rsidP="00E50628">
      <w:pPr>
        <w:pStyle w:val="a3"/>
        <w:ind w:left="720"/>
        <w:jc w:val="both"/>
      </w:pPr>
      <w:r>
        <w:rPr>
          <w:rStyle w:val="a6"/>
          <w:lang w:val="en-US"/>
        </w:rPr>
        <w:t>III</w:t>
      </w:r>
      <w:r>
        <w:rPr>
          <w:rStyle w:val="a6"/>
        </w:rPr>
        <w:t>. Правила поведения в Учреждении.</w:t>
      </w:r>
    </w:p>
    <w:p w14:paraId="69066E52" w14:textId="0F1B35CF" w:rsidR="00BC73F9" w:rsidRDefault="004B0254" w:rsidP="00E50628">
      <w:pPr>
        <w:pStyle w:val="a3"/>
        <w:numPr>
          <w:ilvl w:val="0"/>
          <w:numId w:val="16"/>
        </w:numPr>
        <w:jc w:val="both"/>
      </w:pPr>
      <w:proofErr w:type="gramStart"/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proofErr w:type="gramEnd"/>
      <w:r w:rsidR="00BC73F9">
        <w:t xml:space="preserve"> в Учреждение не позднее, чем за 1</w:t>
      </w:r>
      <w:r w:rsidR="00E50628">
        <w:t>0</w:t>
      </w:r>
      <w:r w:rsidR="00BC73F9">
        <w:t xml:space="preserve"> минут до начала занятий (уроков).</w:t>
      </w:r>
    </w:p>
    <w:p w14:paraId="36C32DB6" w14:textId="77777777" w:rsidR="00BC73F9" w:rsidRDefault="004B0254" w:rsidP="00E50628">
      <w:pPr>
        <w:pStyle w:val="a3"/>
        <w:numPr>
          <w:ilvl w:val="0"/>
          <w:numId w:val="16"/>
        </w:numPr>
        <w:jc w:val="both"/>
      </w:pPr>
      <w:proofErr w:type="gramStart"/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proofErr w:type="gramEnd"/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14:paraId="78BD647F" w14:textId="1368D135" w:rsidR="00AC137D" w:rsidRDefault="00AC137D" w:rsidP="00E50628">
      <w:pPr>
        <w:pStyle w:val="a3"/>
        <w:numPr>
          <w:ilvl w:val="0"/>
          <w:numId w:val="16"/>
        </w:numPr>
        <w:jc w:val="both"/>
      </w:pPr>
      <w:r w:rsidRPr="00FC07C0">
        <w:t>Перед начал</w:t>
      </w:r>
      <w:r w:rsidR="0041736F">
        <w:t xml:space="preserve">ом уроков учащиеся должны уточнить расписание </w:t>
      </w:r>
      <w:r w:rsidR="00E50628">
        <w:t>уроков и</w:t>
      </w:r>
      <w:r>
        <w:t xml:space="preserve"> прибыть </w:t>
      </w:r>
      <w:proofErr w:type="gramStart"/>
      <w:r>
        <w:t xml:space="preserve">в  </w:t>
      </w:r>
      <w:r w:rsidR="0041736F">
        <w:t>учебный</w:t>
      </w:r>
      <w:proofErr w:type="gramEnd"/>
      <w:r w:rsidR="0041736F">
        <w:t xml:space="preserve"> </w:t>
      </w:r>
      <w:r>
        <w:t>кабинет</w:t>
      </w:r>
      <w:r w:rsidRPr="00FC07C0">
        <w:t xml:space="preserve"> до звонка.</w:t>
      </w:r>
    </w:p>
    <w:p w14:paraId="14C563FC" w14:textId="77777777" w:rsidR="00BC73F9" w:rsidRDefault="00BC73F9" w:rsidP="00E50628">
      <w:pPr>
        <w:pStyle w:val="a3"/>
        <w:numPr>
          <w:ilvl w:val="0"/>
          <w:numId w:val="16"/>
        </w:numPr>
        <w:jc w:val="both"/>
      </w:pPr>
      <w:r>
        <w:t xml:space="preserve">На занятиях (уроках) </w:t>
      </w:r>
      <w:r w:rsidR="004B0254">
        <w:t>уча</w:t>
      </w:r>
      <w:r>
        <w:t xml:space="preserve">щиеся обязаны иметь при себе необходимые для участия в </w:t>
      </w:r>
      <w:proofErr w:type="gramStart"/>
      <w:r>
        <w:t>образовательной  деятельности</w:t>
      </w:r>
      <w:proofErr w:type="gramEnd"/>
      <w:r>
        <w:t xml:space="preserve">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</w:t>
      </w:r>
      <w:proofErr w:type="gramStart"/>
      <w:r w:rsidR="00AC137D">
        <w:t xml:space="preserve">с </w:t>
      </w:r>
      <w:r w:rsidR="00AC137D" w:rsidRPr="00FC07C0">
        <w:t xml:space="preserve"> класс</w:t>
      </w:r>
      <w:r w:rsidR="00AC137D">
        <w:t>ом</w:t>
      </w:r>
      <w:proofErr w:type="gramEnd"/>
      <w:r w:rsidR="00AC137D" w:rsidRPr="00FC07C0">
        <w:t>, но к занятиям не допускаются.</w:t>
      </w:r>
    </w:p>
    <w:p w14:paraId="73997A28" w14:textId="77777777" w:rsidR="0020615B" w:rsidRDefault="0020615B" w:rsidP="00E50628">
      <w:pPr>
        <w:pStyle w:val="a3"/>
        <w:numPr>
          <w:ilvl w:val="0"/>
          <w:numId w:val="16"/>
        </w:numPr>
        <w:jc w:val="both"/>
      </w:pPr>
      <w:proofErr w:type="gramStart"/>
      <w:r>
        <w:t>Учащиеся  встают</w:t>
      </w:r>
      <w:proofErr w:type="gramEnd"/>
      <w:r>
        <w:t xml:space="preserve"> в начале урока и при его завершении, а также  в случае входа в класс гостей или представителя администрации Учреждения.</w:t>
      </w:r>
    </w:p>
    <w:p w14:paraId="61F058E6" w14:textId="77777777" w:rsidR="0020615B" w:rsidRPr="00FC07C0" w:rsidRDefault="0020615B" w:rsidP="00E50628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14:paraId="5C8F5FDF" w14:textId="77777777" w:rsidR="0020615B" w:rsidRDefault="003A02E0" w:rsidP="00E50628">
      <w:pPr>
        <w:numPr>
          <w:ilvl w:val="0"/>
          <w:numId w:val="16"/>
        </w:numPr>
        <w:jc w:val="both"/>
      </w:pPr>
      <w:r w:rsidRPr="007E32AF">
        <w:t>Во время урока</w:t>
      </w:r>
      <w:r w:rsidR="007147A6">
        <w:t xml:space="preserve"> </w:t>
      </w:r>
      <w:proofErr w:type="gramStart"/>
      <w:r>
        <w:t>( учебного</w:t>
      </w:r>
      <w:proofErr w:type="gramEnd"/>
      <w:r>
        <w:t xml:space="preserve">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</w:t>
      </w:r>
      <w:r w:rsidRPr="007E32AF">
        <w:lastRenderedPageBreak/>
        <w:t>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14:paraId="035DD292" w14:textId="2E2C1EB5" w:rsidR="00BC73F9" w:rsidRDefault="00562A2F" w:rsidP="00E50628">
      <w:pPr>
        <w:pStyle w:val="a3"/>
        <w:numPr>
          <w:ilvl w:val="0"/>
          <w:numId w:val="16"/>
        </w:numPr>
        <w:jc w:val="both"/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 xml:space="preserve">начению и с разрешения педагога, а также с </w:t>
      </w:r>
      <w:r w:rsidR="00E50628">
        <w:t>соблюдением правил безопасности</w:t>
      </w:r>
      <w:r>
        <w:t xml:space="preserve"> при работе с т</w:t>
      </w:r>
      <w:r w:rsidR="0041736F">
        <w:t>ехническими средствами обучения и лабораторным оборудованием.</w:t>
      </w:r>
    </w:p>
    <w:p w14:paraId="4163D560" w14:textId="77777777" w:rsidR="003A02E0" w:rsidRDefault="003A02E0" w:rsidP="00E50628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во время занятий учащемуся необходимо выйти из класса, то он должен поднять руку и попросить разрешения педагога.</w:t>
      </w:r>
    </w:p>
    <w:p w14:paraId="2DFD8F67" w14:textId="77777777" w:rsidR="003A02E0" w:rsidRPr="004B0254" w:rsidRDefault="003A02E0" w:rsidP="00E50628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 xml:space="preserve">тить </w:t>
      </w:r>
      <w:proofErr w:type="gramStart"/>
      <w:r w:rsidRPr="004B0254">
        <w:t>на</w:t>
      </w:r>
      <w:r w:rsidR="008C77F4">
        <w:t xml:space="preserve">  вопрос</w:t>
      </w:r>
      <w:proofErr w:type="gramEnd"/>
      <w:r w:rsidRPr="004B0254">
        <w:t>, он поднимает руку.</w:t>
      </w:r>
    </w:p>
    <w:p w14:paraId="73733FDA" w14:textId="77777777" w:rsidR="003A02E0" w:rsidRDefault="003A02E0" w:rsidP="00E50628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14:paraId="27657B71" w14:textId="77777777" w:rsidR="003A02E0" w:rsidRDefault="003A02E0" w:rsidP="00E50628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14:paraId="7B3D7198" w14:textId="77777777" w:rsidR="00BC73F9" w:rsidRDefault="004B0254" w:rsidP="00E50628">
      <w:pPr>
        <w:pStyle w:val="a3"/>
        <w:numPr>
          <w:ilvl w:val="0"/>
          <w:numId w:val="16"/>
        </w:numPr>
        <w:jc w:val="both"/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</w:t>
      </w:r>
      <w:proofErr w:type="gramStart"/>
      <w:r w:rsidR="00BC73F9">
        <w:t xml:space="preserve">занятий </w:t>
      </w:r>
      <w:r w:rsidR="00562A2F">
        <w:t xml:space="preserve"> выходят</w:t>
      </w:r>
      <w:proofErr w:type="gramEnd"/>
      <w:r w:rsidR="00562A2F">
        <w:t xml:space="preserve">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</w:t>
      </w:r>
      <w:proofErr w:type="gramStart"/>
      <w:r w:rsidR="00BC73F9">
        <w:t xml:space="preserve">бегать, </w:t>
      </w:r>
      <w:r w:rsidR="00562A2F">
        <w:t xml:space="preserve"> </w:t>
      </w:r>
      <w:r w:rsidR="00BC73F9">
        <w:t>играть</w:t>
      </w:r>
      <w:proofErr w:type="gramEnd"/>
      <w:r w:rsidR="00BC73F9">
        <w:t xml:space="preserve">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14:paraId="7F3BC25C" w14:textId="77777777" w:rsidR="0020615B" w:rsidRDefault="004B0254" w:rsidP="00E50628">
      <w:pPr>
        <w:pStyle w:val="a3"/>
        <w:numPr>
          <w:ilvl w:val="0"/>
          <w:numId w:val="16"/>
        </w:numPr>
        <w:jc w:val="both"/>
      </w:pPr>
      <w:r>
        <w:t xml:space="preserve"> </w:t>
      </w:r>
      <w:proofErr w:type="gramStart"/>
      <w:r>
        <w:t>Уча</w:t>
      </w:r>
      <w:r w:rsidR="00BC73F9">
        <w:t xml:space="preserve">щийся </w:t>
      </w:r>
      <w:r w:rsidR="00562A2F">
        <w:t xml:space="preserve"> не</w:t>
      </w:r>
      <w:proofErr w:type="gramEnd"/>
      <w:r w:rsidR="00562A2F">
        <w:t xml:space="preserve">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14:paraId="329C443A" w14:textId="77777777" w:rsidR="0020615B" w:rsidRPr="00FC07C0" w:rsidRDefault="0020615B" w:rsidP="00E50628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14:paraId="2FF221D7" w14:textId="77777777" w:rsidR="0020615B" w:rsidRPr="00FC07C0" w:rsidRDefault="0020615B" w:rsidP="00E50628">
      <w:pPr>
        <w:tabs>
          <w:tab w:val="left" w:pos="-240"/>
          <w:tab w:val="left" w:pos="120"/>
        </w:tabs>
        <w:ind w:left="720"/>
        <w:jc w:val="both"/>
      </w:pPr>
      <w:proofErr w:type="gramStart"/>
      <w:r>
        <w:t xml:space="preserve">Учащиеся </w:t>
      </w:r>
      <w:r w:rsidRPr="00FC07C0">
        <w:t xml:space="preserve"> выполняют</w:t>
      </w:r>
      <w:proofErr w:type="gramEnd"/>
      <w:r w:rsidRPr="00FC07C0">
        <w:t xml:space="preserve">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</w:t>
      </w:r>
      <w:proofErr w:type="gramStart"/>
      <w:r>
        <w:t xml:space="preserve">при </w:t>
      </w:r>
      <w:r w:rsidRPr="00FC07C0">
        <w:t xml:space="preserve"> употреблении</w:t>
      </w:r>
      <w:proofErr w:type="gramEnd"/>
      <w:r w:rsidRPr="00FC07C0">
        <w:t xml:space="preserve"> горячих и жидких блюд. Убирают за собой столовые принадлежности и посуду после еды.</w:t>
      </w:r>
    </w:p>
    <w:p w14:paraId="7708F47E" w14:textId="77777777" w:rsidR="007E32AF" w:rsidRPr="0041736F" w:rsidRDefault="003A02E0" w:rsidP="00E50628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 xml:space="preserve">Дежурные по классу </w:t>
      </w:r>
      <w:proofErr w:type="gramStart"/>
      <w:r w:rsidRPr="0041736F">
        <w:t>учащиеся  обеспечивают</w:t>
      </w:r>
      <w:proofErr w:type="gramEnd"/>
      <w:r w:rsidRPr="0041736F">
        <w:t xml:space="preserve"> порядок  в учебном помещении, принимают участие в его уборке по окончании учебных занятий.</w:t>
      </w:r>
    </w:p>
    <w:p w14:paraId="2D98793D" w14:textId="77777777" w:rsidR="0020615B" w:rsidRPr="00FC07C0" w:rsidRDefault="0020615B" w:rsidP="00E50628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 xml:space="preserve">внеурочных мероприятий </w:t>
      </w:r>
      <w:proofErr w:type="gramStart"/>
      <w:r>
        <w:t>учащиеся  проходят</w:t>
      </w:r>
      <w:proofErr w:type="gramEnd"/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14:paraId="4D6FEF8D" w14:textId="77777777" w:rsidR="007E32AF" w:rsidRPr="004B0254" w:rsidRDefault="003A02E0" w:rsidP="00E50628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При пользовании </w:t>
      </w:r>
      <w:proofErr w:type="gramStart"/>
      <w:r>
        <w:t>гардеробом  учащиеся</w:t>
      </w:r>
      <w:proofErr w:type="gramEnd"/>
      <w:r>
        <w:t xml:space="preserve">  соблюдают порядок, обеспечивающий сохранность их одежды и одежды других учащихся.</w:t>
      </w:r>
    </w:p>
    <w:p w14:paraId="5A45DE9F" w14:textId="77777777" w:rsidR="003A02E0" w:rsidRDefault="003A02E0" w:rsidP="00E50628">
      <w:pPr>
        <w:pStyle w:val="a3"/>
        <w:jc w:val="both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r>
        <w:rPr>
          <w:rStyle w:val="a6"/>
        </w:rPr>
        <w:t xml:space="preserve"> </w:t>
      </w:r>
    </w:p>
    <w:p w14:paraId="457A50E7" w14:textId="77777777" w:rsidR="00C00C3B" w:rsidRPr="009D77B7" w:rsidRDefault="00C00C3B" w:rsidP="00E50628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</w:t>
      </w:r>
      <w:proofErr w:type="gramStart"/>
      <w:r>
        <w:t>творчестве,  спорте</w:t>
      </w:r>
      <w:proofErr w:type="gramEnd"/>
      <w:r>
        <w:t xml:space="preserve">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14:paraId="007E9147" w14:textId="1AA27054" w:rsidR="00C00C3B" w:rsidRPr="00C00C3B" w:rsidRDefault="00C00C3B" w:rsidP="00E50628">
      <w:pPr>
        <w:tabs>
          <w:tab w:val="left" w:pos="-360"/>
        </w:tabs>
        <w:jc w:val="both"/>
      </w:pPr>
      <w:r w:rsidRPr="00C00C3B">
        <w:t>4.2.</w:t>
      </w:r>
      <w:r w:rsidR="00E50628">
        <w:t xml:space="preserve">  </w:t>
      </w:r>
      <w:r w:rsidRPr="00C00C3B">
        <w:t>Учащиеся школы поощряются за:</w:t>
      </w:r>
    </w:p>
    <w:p w14:paraId="1297FEBA" w14:textId="77777777" w:rsidR="00C00C3B" w:rsidRPr="00E87F9B" w:rsidRDefault="00C00C3B" w:rsidP="00E50628">
      <w:pPr>
        <w:tabs>
          <w:tab w:val="left" w:pos="-240"/>
          <w:tab w:val="left" w:pos="120"/>
        </w:tabs>
        <w:ind w:left="360"/>
        <w:jc w:val="both"/>
        <w:rPr>
          <w:b/>
        </w:rPr>
      </w:pPr>
      <w:proofErr w:type="gramStart"/>
      <w:r>
        <w:t>•  отличные</w:t>
      </w:r>
      <w:proofErr w:type="gramEnd"/>
      <w:r>
        <w:t xml:space="preserve"> и хорошие успехи в учении;</w:t>
      </w:r>
    </w:p>
    <w:p w14:paraId="6C13E64F" w14:textId="77777777" w:rsidR="00C00C3B" w:rsidRDefault="00C00C3B" w:rsidP="00E50628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14:paraId="527747A4" w14:textId="77777777" w:rsidR="00C00C3B" w:rsidRPr="00C00C3B" w:rsidRDefault="00C00C3B" w:rsidP="00E50628">
      <w:pPr>
        <w:tabs>
          <w:tab w:val="left" w:pos="-240"/>
          <w:tab w:val="left" w:pos="120"/>
        </w:tabs>
        <w:ind w:left="360"/>
        <w:jc w:val="both"/>
      </w:pPr>
      <w:r>
        <w:t xml:space="preserve">  </w:t>
      </w:r>
      <w:r w:rsidR="007147A6">
        <w:t>С</w:t>
      </w:r>
      <w:r>
        <w:t>оревнов</w:t>
      </w:r>
      <w:r w:rsidR="002F4A68">
        <w:t>аниях</w:t>
      </w:r>
      <w:r w:rsidR="007147A6">
        <w:t xml:space="preserve">, олимпиадах различного </w:t>
      </w:r>
      <w:proofErr w:type="gramStart"/>
      <w:r w:rsidR="007147A6">
        <w:t>уровня</w:t>
      </w:r>
      <w:r w:rsidR="002F4A68">
        <w:t>;</w:t>
      </w:r>
      <w:r w:rsidR="002F4A68">
        <w:br/>
        <w:t>•</w:t>
      </w:r>
      <w:proofErr w:type="gramEnd"/>
      <w:r w:rsidR="002F4A68">
        <w:t xml:space="preserve">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14:paraId="45044634" w14:textId="77777777" w:rsidR="00C00C3B" w:rsidRPr="0038192B" w:rsidRDefault="00C00C3B" w:rsidP="00E50628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14:paraId="50061ABF" w14:textId="1A38D989" w:rsidR="00C00C3B" w:rsidRPr="00C00C3B" w:rsidRDefault="00C00C3B" w:rsidP="00E50628">
      <w:pPr>
        <w:tabs>
          <w:tab w:val="left" w:pos="-240"/>
          <w:tab w:val="left" w:pos="120"/>
        </w:tabs>
        <w:jc w:val="both"/>
      </w:pPr>
      <w:r w:rsidRPr="00C00C3B">
        <w:t>4.3.</w:t>
      </w:r>
      <w:r w:rsidR="00E50628">
        <w:t xml:space="preserve"> </w:t>
      </w:r>
      <w:proofErr w:type="gramStart"/>
      <w:r>
        <w:t xml:space="preserve">В </w:t>
      </w:r>
      <w:r w:rsidR="00E50628">
        <w:t xml:space="preserve"> </w:t>
      </w:r>
      <w:r>
        <w:t>Учреждении</w:t>
      </w:r>
      <w:proofErr w:type="gramEnd"/>
      <w:r>
        <w:t xml:space="preserve">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14:paraId="153CF3C5" w14:textId="77777777" w:rsidR="00C00C3B" w:rsidRPr="00E87F9B" w:rsidRDefault="00C00C3B" w:rsidP="00E50628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14:paraId="5E6092FF" w14:textId="77777777" w:rsidR="00C00C3B" w:rsidRPr="00E87F9B" w:rsidRDefault="00C00C3B" w:rsidP="00E50628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14:paraId="39F436F3" w14:textId="77777777" w:rsidR="00C00C3B" w:rsidRDefault="00C00C3B" w:rsidP="00E50628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14:paraId="68ECDAD9" w14:textId="77777777" w:rsidR="0038192B" w:rsidRDefault="0038192B" w:rsidP="00E50628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14:paraId="6194971D" w14:textId="77777777" w:rsidR="00C00C3B" w:rsidRDefault="00C00C3B" w:rsidP="00E50628">
      <w:pPr>
        <w:tabs>
          <w:tab w:val="left" w:pos="-240"/>
          <w:tab w:val="left" w:pos="120"/>
        </w:tabs>
        <w:ind w:left="360"/>
        <w:jc w:val="both"/>
      </w:pPr>
    </w:p>
    <w:p w14:paraId="1C761D09" w14:textId="65DAA614" w:rsidR="00C00C3B" w:rsidRPr="00EC19C9" w:rsidRDefault="0038192B" w:rsidP="00E50628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</w:t>
      </w:r>
      <w:r w:rsidR="00E50628">
        <w:t>Учреждения по</w:t>
      </w:r>
      <w:r w:rsidR="00C00C3B">
        <w:t xml:space="preserve"> представлению педагогического </w:t>
      </w:r>
      <w:r>
        <w:t>с</w:t>
      </w:r>
      <w:r w:rsidR="00C00C3B">
        <w:t xml:space="preserve">овета школы, </w:t>
      </w:r>
      <w:r>
        <w:t xml:space="preserve">ученического </w:t>
      </w:r>
      <w:r w:rsidR="00E50628">
        <w:t>совета, классного</w:t>
      </w:r>
      <w:r w:rsidR="00C00C3B">
        <w:t xml:space="preserve"> </w:t>
      </w:r>
      <w:r w:rsidR="00E50628">
        <w:t>руководителя и</w:t>
      </w:r>
      <w:r w:rsidR="00C00C3B">
        <w:t xml:space="preserve"> </w:t>
      </w:r>
      <w:proofErr w:type="gramStart"/>
      <w:r w:rsidR="00C00C3B">
        <w:t>оформляются  приказом</w:t>
      </w:r>
      <w:proofErr w:type="gramEnd"/>
      <w:r w:rsidR="00C00C3B">
        <w:t xml:space="preserve"> директора. Поощрения применяются в обстановке широкой гласности, доводятся до сведения учащихся</w:t>
      </w:r>
      <w:r>
        <w:t>, роди</w:t>
      </w:r>
      <w:r w:rsidR="007147A6">
        <w:t>телей (</w:t>
      </w:r>
      <w:r>
        <w:t>законных представителей)</w:t>
      </w:r>
      <w:r w:rsidR="00C00C3B">
        <w:t xml:space="preserve"> и работников школы. </w:t>
      </w:r>
    </w:p>
    <w:p w14:paraId="7A44B284" w14:textId="77777777" w:rsidR="004B0254" w:rsidRDefault="0038192B" w:rsidP="00E50628">
      <w:pPr>
        <w:pStyle w:val="a3"/>
        <w:ind w:left="720"/>
        <w:jc w:val="both"/>
        <w:rPr>
          <w:b/>
        </w:rPr>
      </w:pPr>
      <w:proofErr w:type="gramStart"/>
      <w:r w:rsidRPr="0038192B">
        <w:rPr>
          <w:b/>
          <w:lang w:val="en-US"/>
        </w:rPr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</w:t>
      </w:r>
      <w:proofErr w:type="gramEnd"/>
      <w:r w:rsidRPr="0038192B">
        <w:rPr>
          <w:b/>
        </w:rPr>
        <w:t xml:space="preserve"> учащихся.</w:t>
      </w:r>
    </w:p>
    <w:p w14:paraId="38816066" w14:textId="15D5E26C" w:rsidR="005E5295" w:rsidRPr="00FE7E13" w:rsidRDefault="00D67BC2" w:rsidP="00E50628">
      <w:pPr>
        <w:pStyle w:val="a3"/>
        <w:spacing w:after="0" w:afterAutospacing="0"/>
        <w:jc w:val="both"/>
      </w:pPr>
      <w:r w:rsidRPr="00D67BC2">
        <w:t>5.1</w:t>
      </w:r>
      <w:r w:rsidRPr="00D67BC2">
        <w:rPr>
          <w:b/>
        </w:rPr>
        <w:t>.</w:t>
      </w:r>
      <w:bookmarkStart w:id="1" w:name="Par708"/>
      <w:bookmarkStart w:id="2" w:name="Par716"/>
      <w:bookmarkEnd w:id="1"/>
      <w:bookmarkEnd w:id="2"/>
      <w:r w:rsidR="00E50628">
        <w:rPr>
          <w:b/>
        </w:rPr>
        <w:t xml:space="preserve"> </w:t>
      </w:r>
      <w:r w:rsidRPr="00D67BC2">
        <w:t xml:space="preserve">За неисполнение или нарушение </w:t>
      </w:r>
      <w:r w:rsidR="00E50628" w:rsidRPr="00D67BC2">
        <w:t>устава Учреждения</w:t>
      </w:r>
      <w:r w:rsidRPr="00D67BC2">
        <w:t xml:space="preserve">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</w:t>
      </w:r>
      <w:r w:rsidR="00E50628">
        <w:t>взыскания: замечание</w:t>
      </w:r>
      <w:r w:rsidR="00E50628" w:rsidRPr="00D67BC2">
        <w:t>,</w:t>
      </w:r>
      <w:r w:rsidR="00E50628">
        <w:t xml:space="preserve"> выговор</w:t>
      </w:r>
      <w:r w:rsidR="005E5295" w:rsidRPr="00D67BC2">
        <w:t xml:space="preserve">, отчисление из </w:t>
      </w:r>
      <w:r>
        <w:t>Учреждения</w:t>
      </w:r>
      <w:r w:rsidR="005E5295" w:rsidRPr="00D67BC2">
        <w:t>.</w:t>
      </w:r>
    </w:p>
    <w:p w14:paraId="565BF901" w14:textId="77777777" w:rsidR="005E5295" w:rsidRPr="00D67BC2" w:rsidRDefault="005E5295" w:rsidP="00E50628">
      <w:pPr>
        <w:widowControl w:val="0"/>
        <w:autoSpaceDE w:val="0"/>
        <w:autoSpaceDN w:val="0"/>
        <w:adjustRightInd w:val="0"/>
        <w:jc w:val="both"/>
      </w:pPr>
      <w:r w:rsidRPr="00D67BC2">
        <w:t>5.</w:t>
      </w:r>
      <w:r w:rsidR="00D67BC2" w:rsidRPr="00D67BC2">
        <w:t>2.</w:t>
      </w:r>
      <w:r w:rsidR="00D67BC2">
        <w:t xml:space="preserve"> </w:t>
      </w:r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</w:p>
    <w:p w14:paraId="216C6DF0" w14:textId="77777777" w:rsidR="00D67BC2" w:rsidRPr="00D67BC2" w:rsidRDefault="00D67BC2" w:rsidP="00E50628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>. Не допускается применение мер дисциплинарного взыскания к обучающим</w:t>
      </w:r>
      <w:r w:rsidRPr="00D67BC2">
        <w:t>ся во время их болезни, каникул.</w:t>
      </w:r>
      <w:r w:rsidR="005E5295" w:rsidRPr="00D67BC2">
        <w:t xml:space="preserve"> </w:t>
      </w:r>
    </w:p>
    <w:p w14:paraId="57C24A1B" w14:textId="77777777" w:rsidR="005E5295" w:rsidRPr="00D67BC2" w:rsidRDefault="00D67BC2" w:rsidP="00E50628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14:paraId="53A1D74F" w14:textId="77777777" w:rsidR="005E5295" w:rsidRPr="008834D5" w:rsidRDefault="008834D5" w:rsidP="00E50628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</w:t>
      </w:r>
      <w:r w:rsidR="001C2736">
        <w:t xml:space="preserve"> </w:t>
      </w:r>
      <w:r w:rsidRPr="008834D5">
        <w:t>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>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14:paraId="02CDC1F4" w14:textId="77777777" w:rsidR="005E5295" w:rsidRPr="008834D5" w:rsidRDefault="008834D5" w:rsidP="00E50628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2A964F5C" w14:textId="495BF6B7" w:rsidR="005E5295" w:rsidRPr="008834D5" w:rsidRDefault="00360F1B" w:rsidP="00E50628">
      <w:pPr>
        <w:widowControl w:val="0"/>
        <w:autoSpaceDE w:val="0"/>
        <w:autoSpaceDN w:val="0"/>
        <w:adjustRightInd w:val="0"/>
        <w:jc w:val="both"/>
      </w:pPr>
      <w:r>
        <w:t>5.7.</w:t>
      </w:r>
      <w:r w:rsidR="00E50628">
        <w:t xml:space="preserve"> 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B24FF7">
        <w:t>комитет по образованию администрации муниципального образования город Ефремов</w:t>
      </w:r>
      <w:r w:rsidR="008834D5" w:rsidRPr="008834D5">
        <w:t xml:space="preserve">, который  </w:t>
      </w:r>
      <w:r w:rsidR="005E5295" w:rsidRPr="008834D5">
        <w:t xml:space="preserve"> </w:t>
      </w:r>
      <w:r w:rsidR="008834D5" w:rsidRPr="008834D5">
        <w:t xml:space="preserve">вместе </w:t>
      </w:r>
      <w:proofErr w:type="gramStart"/>
      <w:r w:rsidR="008834D5" w:rsidRPr="008834D5">
        <w:t>с  родителями</w:t>
      </w:r>
      <w:proofErr w:type="gramEnd"/>
      <w:r w:rsidR="008834D5" w:rsidRPr="008834D5">
        <w:t xml:space="preserve">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>т меры, обеспечивающие получение несовершеннолетним обучающимся общего образования.</w:t>
      </w:r>
    </w:p>
    <w:p w14:paraId="636F4C39" w14:textId="77777777" w:rsidR="005E5295" w:rsidRPr="00F343D0" w:rsidRDefault="00123943" w:rsidP="00E50628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</w:p>
    <w:p w14:paraId="3FCC0258" w14:textId="6814AE22" w:rsidR="00854579" w:rsidRPr="0099578E" w:rsidRDefault="00123943" w:rsidP="00E50628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E50628">
        <w:t xml:space="preserve"> 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proofErr w:type="gramStart"/>
      <w:r w:rsidR="00854579" w:rsidRPr="00854579">
        <w:t>взыскания,  являются</w:t>
      </w:r>
      <w:proofErr w:type="gramEnd"/>
      <w:r w:rsidR="00854579" w:rsidRPr="00854579">
        <w:t>:</w:t>
      </w:r>
    </w:p>
    <w:p w14:paraId="1082C96E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14:paraId="0476442D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14:paraId="48222333" w14:textId="77777777" w:rsidR="002442C1" w:rsidRDefault="002442C1" w:rsidP="00E50628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14:paraId="60AD45D9" w14:textId="77777777" w:rsidR="002442C1" w:rsidRDefault="002442C1" w:rsidP="00E50628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</w:t>
      </w:r>
      <w:proofErr w:type="gramStart"/>
      <w:r w:rsidRPr="00811711">
        <w:rPr>
          <w:rStyle w:val="FontStyle21"/>
          <w:sz w:val="24"/>
          <w:szCs w:val="24"/>
        </w:rPr>
        <w:t xml:space="preserve">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</w:t>
      </w:r>
      <w:proofErr w:type="gramEnd"/>
      <w:r w:rsidRPr="00811711">
        <w:rPr>
          <w:rStyle w:val="FontStyle21"/>
          <w:sz w:val="24"/>
          <w:szCs w:val="24"/>
        </w:rPr>
        <w:t>законных представителей);</w:t>
      </w:r>
    </w:p>
    <w:p w14:paraId="725D8C5E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 xml:space="preserve">-  </w:t>
      </w:r>
      <w:proofErr w:type="gramStart"/>
      <w:r>
        <w:t>р</w:t>
      </w:r>
      <w:r w:rsidRPr="00FE3E11">
        <w:t>укоприкладст</w:t>
      </w:r>
      <w:r>
        <w:t>во:  нанесение</w:t>
      </w:r>
      <w:proofErr w:type="gramEnd"/>
      <w:r>
        <w:t xml:space="preserve"> побоев, избиение;</w:t>
      </w:r>
    </w:p>
    <w:p w14:paraId="09DED9A1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lastRenderedPageBreak/>
        <w:t>-  у</w:t>
      </w:r>
      <w:r w:rsidR="002442C1">
        <w:t>грозы</w:t>
      </w:r>
      <w:r>
        <w:t>, запугивание, шантаж, вымогательство;</w:t>
      </w:r>
    </w:p>
    <w:p w14:paraId="454FA31F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употребление оскорбительных кличек;</w:t>
      </w:r>
    </w:p>
    <w:p w14:paraId="1B31A77E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14:paraId="5AF34E56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14:paraId="4311109C" w14:textId="77777777" w:rsidR="00854579" w:rsidRDefault="00854579" w:rsidP="00E50628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14:paraId="00B70293" w14:textId="36A74B7C" w:rsidR="001726AA" w:rsidRDefault="00F343D0" w:rsidP="00E50628">
      <w:pPr>
        <w:tabs>
          <w:tab w:val="left" w:pos="-240"/>
          <w:tab w:val="left" w:pos="120"/>
        </w:tabs>
        <w:jc w:val="both"/>
      </w:pPr>
      <w:r>
        <w:t>-</w:t>
      </w:r>
      <w:r w:rsidR="00447072">
        <w:t xml:space="preserve"> </w:t>
      </w:r>
      <w:r w:rsidR="00854579" w:rsidRPr="00FE3E11">
        <w:t>умышленное доведение дру</w:t>
      </w:r>
      <w:r w:rsidR="00B24FF7">
        <w:t xml:space="preserve">гого человека до стресса, </w:t>
      </w:r>
      <w:proofErr w:type="gramStart"/>
      <w:r w:rsidR="00B24FF7">
        <w:t>срыва;</w:t>
      </w:r>
      <w:r w:rsidR="00854579">
        <w:br/>
        <w:t>-</w:t>
      </w:r>
      <w:proofErr w:type="gramEnd"/>
      <w:r w:rsidR="00854579">
        <w:t xml:space="preserve">  другие способы физического и психического насилия над личностью.</w:t>
      </w:r>
    </w:p>
    <w:p w14:paraId="07EA62F9" w14:textId="77777777" w:rsidR="002F4A68" w:rsidRDefault="00123943" w:rsidP="00E50628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14:paraId="45E3AC52" w14:textId="77777777" w:rsidR="005406D0" w:rsidRDefault="00123943" w:rsidP="00E50628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14:paraId="4A569E2B" w14:textId="18957C5C" w:rsidR="00E04796" w:rsidRPr="00123943" w:rsidRDefault="00123943" w:rsidP="00E50628">
      <w:pPr>
        <w:tabs>
          <w:tab w:val="left" w:pos="-240"/>
          <w:tab w:val="left" w:pos="120"/>
        </w:tabs>
        <w:jc w:val="both"/>
      </w:pPr>
      <w:r>
        <w:t>5.10</w:t>
      </w:r>
      <w:r w:rsidR="002F4A68">
        <w:t>.2</w:t>
      </w:r>
      <w:r w:rsidR="001726AA">
        <w:t>.</w:t>
      </w:r>
      <w:r>
        <w:t>Дисциплинапрная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</w:t>
      </w:r>
      <w:proofErr w:type="gramStart"/>
      <w:r w:rsidR="006D2EB3">
        <w:t>).</w:t>
      </w:r>
      <w:r w:rsidR="00E87F9B">
        <w:br/>
      </w:r>
      <w:r>
        <w:t>5.10</w:t>
      </w:r>
      <w:r w:rsidR="002F4A68">
        <w:t>.3</w:t>
      </w:r>
      <w:proofErr w:type="gramEnd"/>
      <w:r w:rsidR="001726AA" w:rsidRPr="00123943">
        <w:t>.</w:t>
      </w:r>
      <w:r w:rsidR="00E04796" w:rsidRPr="00123943">
        <w:t xml:space="preserve"> До применения меры дисциплинарного </w:t>
      </w:r>
      <w:r w:rsidR="00447072" w:rsidRPr="00123943">
        <w:t>взыскания Учреждение</w:t>
      </w:r>
      <w:r w:rsidR="00E04796" w:rsidRPr="00123943">
        <w:t xml:space="preserve">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14:paraId="77FEA7A4" w14:textId="77777777" w:rsidR="00E04796" w:rsidRPr="00123943" w:rsidRDefault="00E04796" w:rsidP="00E50628">
      <w:pPr>
        <w:tabs>
          <w:tab w:val="left" w:pos="-240"/>
          <w:tab w:val="left" w:pos="120"/>
        </w:tabs>
        <w:jc w:val="both"/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14:paraId="7F723E7A" w14:textId="77777777" w:rsidR="00123943" w:rsidRDefault="00123943" w:rsidP="00E50628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со </w:t>
      </w:r>
    </w:p>
    <w:p w14:paraId="5CD3D0EB" w14:textId="77777777" w:rsidR="00123943" w:rsidRDefault="00123943" w:rsidP="00E50628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</w:t>
      </w:r>
      <w:proofErr w:type="gramStart"/>
      <w:r>
        <w:t>отсутствия</w:t>
      </w:r>
      <w:proofErr w:type="gramEnd"/>
      <w:r>
        <w:t xml:space="preserve"> обучающегося в Учреждении, </w:t>
      </w:r>
    </w:p>
    <w:p w14:paraId="4502B84A" w14:textId="39D09D5B" w:rsidR="00123943" w:rsidRDefault="00123943" w:rsidP="00E50628">
      <w:pPr>
        <w:tabs>
          <w:tab w:val="left" w:pos="-240"/>
          <w:tab w:val="left" w:pos="120"/>
        </w:tabs>
        <w:jc w:val="both"/>
      </w:pPr>
      <w:r>
        <w:t>указанного в пункте 5.3.</w:t>
      </w:r>
      <w:r w:rsidR="00447072">
        <w:t xml:space="preserve"> </w:t>
      </w:r>
      <w:r>
        <w:t xml:space="preserve">настоящих Правил, а также времени, необходимого на учет </w:t>
      </w:r>
    </w:p>
    <w:p w14:paraId="1464BE76" w14:textId="6A52C39C" w:rsidR="001726AA" w:rsidRDefault="00B24FF7" w:rsidP="00E50628">
      <w:pPr>
        <w:tabs>
          <w:tab w:val="left" w:pos="-240"/>
          <w:tab w:val="left" w:pos="120"/>
        </w:tabs>
        <w:jc w:val="both"/>
      </w:pPr>
      <w:r>
        <w:t>мнения совета обучающихся</w:t>
      </w:r>
      <w:r w:rsidR="00123943">
        <w:t xml:space="preserve">, совета родителей (законных представителей) </w:t>
      </w:r>
      <w:r w:rsidR="00447072">
        <w:t>обучающихся.</w:t>
      </w:r>
      <w:r w:rsidR="00602BDD" w:rsidRPr="00602BDD">
        <w:rPr>
          <w:rFonts w:ascii="Calibri" w:hAnsi="Calibri" w:cs="Calibri"/>
        </w:rPr>
        <w:t xml:space="preserve"> </w:t>
      </w:r>
    </w:p>
    <w:p w14:paraId="77EB6498" w14:textId="4E014216" w:rsidR="001726AA" w:rsidRDefault="00E539EB" w:rsidP="00E50628">
      <w:pPr>
        <w:jc w:val="both"/>
      </w:pPr>
      <w:r>
        <w:t xml:space="preserve"> </w:t>
      </w:r>
      <w:r w:rsidR="00123943">
        <w:t>5.10</w:t>
      </w:r>
      <w:r w:rsidR="002F4A68">
        <w:t>.5</w:t>
      </w:r>
      <w:r w:rsidR="001726AA">
        <w:t>.</w:t>
      </w:r>
      <w:r w:rsidR="00447072">
        <w:t xml:space="preserve"> </w:t>
      </w:r>
      <w:r>
        <w:t xml:space="preserve">Факты нарушения учебной дисциплины и правил поведения могут </w:t>
      </w:r>
      <w:r w:rsidR="00447072">
        <w:t>быть рассмотрены</w:t>
      </w:r>
      <w:r>
        <w:t xml:space="preserve">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447072" w:rsidRPr="00A62231">
        <w:t>Совете по</w:t>
      </w:r>
      <w:r w:rsidR="00A62231" w:rsidRPr="00A62231">
        <w:t xml:space="preserve"> </w:t>
      </w:r>
      <w:r w:rsidR="00447072" w:rsidRPr="00A62231">
        <w:t>профилактике безнадзорности и правонарушений среди обучающихся</w:t>
      </w:r>
      <w:r w:rsidR="00A62231">
        <w:t xml:space="preserve"> Учреждения</w:t>
      </w:r>
      <w:r>
        <w:t xml:space="preserve">, </w:t>
      </w:r>
      <w:r w:rsidR="00447072">
        <w:t>на педагогическом совете</w:t>
      </w:r>
      <w:r>
        <w:t xml:space="preserve"> </w:t>
      </w:r>
      <w:r w:rsidR="00447072">
        <w:t>Учреждения.</w:t>
      </w:r>
    </w:p>
    <w:p w14:paraId="1C7F101C" w14:textId="6558FDA7" w:rsidR="00E04796" w:rsidRDefault="00E539EB" w:rsidP="00E50628">
      <w:pPr>
        <w:tabs>
          <w:tab w:val="left" w:pos="-240"/>
          <w:tab w:val="left" w:pos="120"/>
        </w:tabs>
        <w:jc w:val="both"/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 xml:space="preserve">Применение к обучающемуся меры дисциплинарного взыскания оформляется в виде приказа </w:t>
      </w:r>
      <w:r w:rsidR="00447072">
        <w:t>руководителя Учреждения</w:t>
      </w:r>
      <w:r w:rsidR="00E04796">
        <w:t xml:space="preserve"> </w:t>
      </w:r>
      <w:r w:rsidR="00447072">
        <w:t>и доводится</w:t>
      </w:r>
      <w:r w:rsidR="00E04796">
        <w:t xml:space="preserve"> до обучающегося, родителей</w:t>
      </w:r>
    </w:p>
    <w:p w14:paraId="5199C36F" w14:textId="788185B8" w:rsidR="002442C1" w:rsidRDefault="00E04796" w:rsidP="00E50628">
      <w:pPr>
        <w:tabs>
          <w:tab w:val="left" w:pos="-240"/>
          <w:tab w:val="left" w:pos="120"/>
        </w:tabs>
        <w:jc w:val="both"/>
      </w:pPr>
      <w:r>
        <w:t xml:space="preserve">(законных </w:t>
      </w:r>
      <w:r w:rsidR="00447072">
        <w:t>представителей) обучающегося</w:t>
      </w:r>
      <w:r>
        <w:t xml:space="preserve"> под роспись в течение трех учебных дней со дня его издания, не считая времени </w:t>
      </w:r>
      <w:proofErr w:type="gramStart"/>
      <w:r>
        <w:t>отсутствия</w:t>
      </w:r>
      <w:proofErr w:type="gramEnd"/>
      <w:r>
        <w:t xml:space="preserve"> обучающегося в Учреждении. Отказ обучающегося, родителей (законных </w:t>
      </w:r>
      <w:r w:rsidR="00447072">
        <w:t>представителей) обучающегося</w:t>
      </w:r>
      <w:r>
        <w:t xml:space="preserve"> ознакомиться с указанным приказом под роспись оформляется соответствующим актом.</w:t>
      </w:r>
    </w:p>
    <w:p w14:paraId="12EB5B2F" w14:textId="77777777" w:rsidR="005406D0" w:rsidRDefault="001726AA" w:rsidP="00E50628">
      <w:pPr>
        <w:tabs>
          <w:tab w:val="left" w:pos="-240"/>
          <w:tab w:val="left" w:pos="120"/>
        </w:tabs>
        <w:jc w:val="both"/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14:paraId="6A15D617" w14:textId="77777777" w:rsidR="00123943" w:rsidRDefault="00123943" w:rsidP="00E50628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r w:rsidRPr="008834D5">
        <w:t>Обучающийся,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</w:t>
      </w:r>
      <w:proofErr w:type="gramStart"/>
      <w:r w:rsidR="00A62231">
        <w:t xml:space="preserve">  </w:t>
      </w:r>
      <w:r>
        <w:t xml:space="preserve"> «</w:t>
      </w:r>
      <w:proofErr w:type="gramEnd"/>
      <w:r>
        <w:t xml:space="preserve"> Об образовании в Российской Федерации». </w:t>
      </w:r>
    </w:p>
    <w:p w14:paraId="62C31D26" w14:textId="001415BD" w:rsidR="00FE7E13" w:rsidRDefault="00FE7E13" w:rsidP="00E50628">
      <w:pPr>
        <w:widowControl w:val="0"/>
        <w:autoSpaceDE w:val="0"/>
        <w:autoSpaceDN w:val="0"/>
        <w:adjustRightInd w:val="0"/>
        <w:jc w:val="both"/>
      </w:pPr>
      <w:r>
        <w:t>5.12.1.</w:t>
      </w:r>
      <w:r w:rsidR="00447072">
        <w:t xml:space="preserve"> </w:t>
      </w:r>
      <w: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14:paraId="7242311D" w14:textId="4B07AA10" w:rsidR="00FE7E13" w:rsidRDefault="00FE7E13" w:rsidP="00E50628">
      <w:pPr>
        <w:widowControl w:val="0"/>
        <w:autoSpaceDE w:val="0"/>
        <w:autoSpaceDN w:val="0"/>
        <w:adjustRightInd w:val="0"/>
        <w:jc w:val="both"/>
      </w:pPr>
      <w:r>
        <w:t>5.12.2.</w:t>
      </w:r>
      <w:r w:rsidR="00447072">
        <w:t xml:space="preserve"> </w:t>
      </w:r>
      <w: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14:paraId="70631E78" w14:textId="77777777" w:rsidR="00FE7E13" w:rsidRDefault="00FE7E13" w:rsidP="00E50628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14:paraId="2594C207" w14:textId="77777777" w:rsidR="00FC07C0" w:rsidRDefault="00FE7E13" w:rsidP="00E50628">
      <w:pPr>
        <w:widowControl w:val="0"/>
        <w:autoSpaceDE w:val="0"/>
        <w:autoSpaceDN w:val="0"/>
        <w:adjustRightInd w:val="0"/>
        <w:jc w:val="both"/>
      </w:pPr>
      <w:r>
        <w:t xml:space="preserve"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</w:t>
      </w:r>
      <w:proofErr w:type="gramStart"/>
      <w:r>
        <w:t>представителей)  обучающегося</w:t>
      </w:r>
      <w:proofErr w:type="gramEnd"/>
      <w:r>
        <w:t>, ходатайству совета</w:t>
      </w:r>
      <w:r w:rsidR="00B24FF7">
        <w:t xml:space="preserve"> обучающихся</w:t>
      </w:r>
      <w:r>
        <w:t xml:space="preserve"> или совета родителей (законных представителей) обучающихся.</w:t>
      </w:r>
      <w:r w:rsidR="00A62231">
        <w:t xml:space="preserve"> Снятие дисциплинарного </w:t>
      </w:r>
      <w:proofErr w:type="gramStart"/>
      <w:r w:rsidR="00A62231">
        <w:t>взыскания  оформляется</w:t>
      </w:r>
      <w:proofErr w:type="gramEnd"/>
      <w:r w:rsidR="00A62231">
        <w:t xml:space="preserve"> приказом руководителя Учреждения.</w:t>
      </w:r>
    </w:p>
    <w:p w14:paraId="56E457B0" w14:textId="77777777" w:rsidR="00A62231" w:rsidRPr="00FC07C0" w:rsidRDefault="00A62231" w:rsidP="00E50628">
      <w:pPr>
        <w:widowControl w:val="0"/>
        <w:autoSpaceDE w:val="0"/>
        <w:autoSpaceDN w:val="0"/>
        <w:adjustRightInd w:val="0"/>
        <w:jc w:val="both"/>
      </w:pPr>
    </w:p>
    <w:p w14:paraId="1104F047" w14:textId="77777777" w:rsidR="00FC07C0" w:rsidRDefault="001726AA" w:rsidP="00E50628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>
        <w:rPr>
          <w:b/>
        </w:rPr>
        <w:lastRenderedPageBreak/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14:paraId="05829882" w14:textId="77777777" w:rsidR="00A62231" w:rsidRPr="00FC07C0" w:rsidRDefault="00A62231" w:rsidP="00E50628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14:paraId="7E2155FD" w14:textId="77777777" w:rsidR="0038192B" w:rsidRPr="00E95CBE" w:rsidRDefault="004A25D0" w:rsidP="00E5062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1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CF0BE" w14:textId="77777777" w:rsidR="00E81606" w:rsidRDefault="00E81606" w:rsidP="001726AA">
      <w:r>
        <w:separator/>
      </w:r>
    </w:p>
  </w:endnote>
  <w:endnote w:type="continuationSeparator" w:id="0">
    <w:p w14:paraId="388CE15E" w14:textId="77777777" w:rsidR="00E81606" w:rsidRDefault="00E81606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5A417" w14:textId="77777777" w:rsidR="00F343D0" w:rsidRDefault="004F708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4EF7">
      <w:rPr>
        <w:noProof/>
      </w:rPr>
      <w:t>8</w:t>
    </w:r>
    <w:r>
      <w:rPr>
        <w:noProof/>
      </w:rPr>
      <w:fldChar w:fldCharType="end"/>
    </w:r>
  </w:p>
  <w:p w14:paraId="7E84FE16" w14:textId="77777777"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F85BE" w14:textId="77777777" w:rsidR="00E81606" w:rsidRDefault="00E81606" w:rsidP="001726AA">
      <w:r>
        <w:separator/>
      </w:r>
    </w:p>
  </w:footnote>
  <w:footnote w:type="continuationSeparator" w:id="0">
    <w:p w14:paraId="7F077DEB" w14:textId="77777777" w:rsidR="00E81606" w:rsidRDefault="00E81606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C0"/>
    <w:rsid w:val="000065FA"/>
    <w:rsid w:val="00041154"/>
    <w:rsid w:val="0004229F"/>
    <w:rsid w:val="0008110B"/>
    <w:rsid w:val="000C2CD6"/>
    <w:rsid w:val="000C42CA"/>
    <w:rsid w:val="00123943"/>
    <w:rsid w:val="001726AA"/>
    <w:rsid w:val="001C2736"/>
    <w:rsid w:val="00205A47"/>
    <w:rsid w:val="0020615B"/>
    <w:rsid w:val="00211A86"/>
    <w:rsid w:val="002168AB"/>
    <w:rsid w:val="002442C1"/>
    <w:rsid w:val="00251D86"/>
    <w:rsid w:val="002F2E59"/>
    <w:rsid w:val="002F4A68"/>
    <w:rsid w:val="00360F1B"/>
    <w:rsid w:val="00360F97"/>
    <w:rsid w:val="00376E65"/>
    <w:rsid w:val="0038192B"/>
    <w:rsid w:val="00382EFD"/>
    <w:rsid w:val="003939E8"/>
    <w:rsid w:val="003A02E0"/>
    <w:rsid w:val="003A0ABC"/>
    <w:rsid w:val="003B2CE6"/>
    <w:rsid w:val="00414EF7"/>
    <w:rsid w:val="0041736F"/>
    <w:rsid w:val="00447072"/>
    <w:rsid w:val="004A25D0"/>
    <w:rsid w:val="004B0254"/>
    <w:rsid w:val="004F7085"/>
    <w:rsid w:val="00503C09"/>
    <w:rsid w:val="005210F5"/>
    <w:rsid w:val="005406D0"/>
    <w:rsid w:val="00555018"/>
    <w:rsid w:val="00562A2F"/>
    <w:rsid w:val="005B69BB"/>
    <w:rsid w:val="005E5295"/>
    <w:rsid w:val="00602BDD"/>
    <w:rsid w:val="0061652B"/>
    <w:rsid w:val="00633BCE"/>
    <w:rsid w:val="00671A85"/>
    <w:rsid w:val="006851B8"/>
    <w:rsid w:val="00695B3B"/>
    <w:rsid w:val="006D2EB3"/>
    <w:rsid w:val="0071131F"/>
    <w:rsid w:val="007147A6"/>
    <w:rsid w:val="00734A2D"/>
    <w:rsid w:val="007645A9"/>
    <w:rsid w:val="00767469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0DA8"/>
    <w:rsid w:val="00B02E97"/>
    <w:rsid w:val="00B20E76"/>
    <w:rsid w:val="00B24FF7"/>
    <w:rsid w:val="00BA1671"/>
    <w:rsid w:val="00BC73F9"/>
    <w:rsid w:val="00BD29E3"/>
    <w:rsid w:val="00C00C3B"/>
    <w:rsid w:val="00C4460D"/>
    <w:rsid w:val="00C55CE3"/>
    <w:rsid w:val="00D67BC2"/>
    <w:rsid w:val="00D94457"/>
    <w:rsid w:val="00E04796"/>
    <w:rsid w:val="00E202FB"/>
    <w:rsid w:val="00E3477B"/>
    <w:rsid w:val="00E50628"/>
    <w:rsid w:val="00E539EB"/>
    <w:rsid w:val="00E61017"/>
    <w:rsid w:val="00E64F32"/>
    <w:rsid w:val="00E81606"/>
    <w:rsid w:val="00E833B1"/>
    <w:rsid w:val="00E87F9B"/>
    <w:rsid w:val="00E95CBE"/>
    <w:rsid w:val="00EC19C9"/>
    <w:rsid w:val="00ED544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98BA3"/>
  <w15:docId w15:val="{A5D51C24-271D-4CEF-B2F0-E50517CA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table" w:styleId="ab">
    <w:name w:val="Table Grid"/>
    <w:basedOn w:val="a1"/>
    <w:rsid w:val="0039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C6DBC-7426-4D3E-8BCC-80195AFB75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Tatiana</cp:lastModifiedBy>
  <cp:revision>4</cp:revision>
  <cp:lastPrinted>2023-12-29T02:23:00Z</cp:lastPrinted>
  <dcterms:created xsi:type="dcterms:W3CDTF">2023-12-29T02:26:00Z</dcterms:created>
  <dcterms:modified xsi:type="dcterms:W3CDTF">2024-01-17T06:42:00Z</dcterms:modified>
</cp:coreProperties>
</file>